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C0FE0" w14:textId="77777777" w:rsidR="00947ADE" w:rsidRPr="005506EB" w:rsidRDefault="00947ADE" w:rsidP="00947ADE">
      <w:pPr>
        <w:pStyle w:val="NormalWeb"/>
        <w:rPr>
          <w:rFonts w:ascii="Arial" w:hAnsi="Arial" w:cs="Arial"/>
          <w:color w:val="292929"/>
        </w:rPr>
      </w:pPr>
      <w:r w:rsidRPr="005506EB">
        <w:rPr>
          <w:rStyle w:val="Strong"/>
          <w:rFonts w:ascii="Arial" w:hAnsi="Arial" w:cs="Arial"/>
          <w:color w:val="1074CB"/>
          <w:sz w:val="40"/>
          <w:szCs w:val="40"/>
        </w:rPr>
        <w:t>UK NEW HGV REGISTRATIONS</w:t>
      </w:r>
    </w:p>
    <w:p w14:paraId="416D816C" w14:textId="1676192B" w:rsidR="007A5C13" w:rsidRPr="007A5C13" w:rsidRDefault="007A5C13" w:rsidP="00947ADE">
      <w:pPr>
        <w:pStyle w:val="NormalWeb"/>
        <w:rPr>
          <w:rFonts w:ascii="Arial" w:hAnsi="Arial" w:cs="Arial"/>
          <w:color w:val="FF0000"/>
          <w:sz w:val="40"/>
          <w:szCs w:val="40"/>
          <w:shd w:val="clear" w:color="auto" w:fill="FFFFFF"/>
        </w:rPr>
      </w:pPr>
      <w:r w:rsidRPr="007A5C13">
        <w:rPr>
          <w:rFonts w:ascii="Arial" w:hAnsi="Arial" w:cs="Arial"/>
          <w:color w:val="FF0000"/>
          <w:sz w:val="40"/>
          <w:szCs w:val="40"/>
          <w:shd w:val="clear" w:color="auto" w:fill="FFFFFF"/>
        </w:rPr>
        <w:t xml:space="preserve">Strictly embargoed until 00:01 Friday </w:t>
      </w:r>
      <w:r w:rsidRPr="007A5C13">
        <w:rPr>
          <w:rFonts w:ascii="Arial" w:hAnsi="Arial" w:cs="Arial"/>
          <w:color w:val="FF0000"/>
          <w:sz w:val="40"/>
          <w:szCs w:val="40"/>
          <w:shd w:val="clear" w:color="auto" w:fill="FFFFFF"/>
        </w:rPr>
        <w:t>15</w:t>
      </w:r>
      <w:r w:rsidRPr="007A5C13">
        <w:rPr>
          <w:rFonts w:ascii="Arial" w:hAnsi="Arial" w:cs="Arial"/>
          <w:color w:val="FF0000"/>
          <w:sz w:val="40"/>
          <w:szCs w:val="40"/>
          <w:shd w:val="clear" w:color="auto" w:fill="FFFFFF"/>
        </w:rPr>
        <w:t xml:space="preserve"> August 2025</w:t>
      </w:r>
    </w:p>
    <w:p w14:paraId="519A0015" w14:textId="62C52D73" w:rsidR="00947ADE" w:rsidRPr="005506EB" w:rsidRDefault="00ED093C" w:rsidP="00947ADE">
      <w:pPr>
        <w:pStyle w:val="NormalWeb"/>
        <w:rPr>
          <w:rFonts w:ascii="Arial" w:hAnsi="Arial" w:cs="Arial"/>
          <w:color w:val="292929"/>
        </w:rPr>
      </w:pPr>
      <w:r w:rsidRPr="005506EB">
        <w:rPr>
          <w:rFonts w:ascii="Arial" w:hAnsi="Arial" w:cs="Arial"/>
          <w:color w:val="1074CB"/>
          <w:sz w:val="40"/>
          <w:szCs w:val="40"/>
          <w:shd w:val="clear" w:color="auto" w:fill="FFFFFF"/>
        </w:rPr>
        <w:t>15</w:t>
      </w:r>
      <w:r w:rsidR="00947ADE" w:rsidRPr="005506EB">
        <w:rPr>
          <w:rFonts w:ascii="Arial" w:hAnsi="Arial" w:cs="Arial"/>
          <w:color w:val="1074CB"/>
          <w:sz w:val="40"/>
          <w:szCs w:val="40"/>
          <w:shd w:val="clear" w:color="auto" w:fill="FFFFFF"/>
        </w:rPr>
        <w:t xml:space="preserve"> </w:t>
      </w:r>
      <w:r w:rsidRPr="005506EB">
        <w:rPr>
          <w:rFonts w:ascii="Arial" w:hAnsi="Arial" w:cs="Arial"/>
          <w:color w:val="1074CB"/>
          <w:sz w:val="40"/>
          <w:szCs w:val="40"/>
          <w:shd w:val="clear" w:color="auto" w:fill="FFFFFF"/>
        </w:rPr>
        <w:t>August</w:t>
      </w:r>
      <w:r w:rsidR="00947ADE" w:rsidRPr="005506EB">
        <w:rPr>
          <w:rFonts w:ascii="Arial" w:hAnsi="Arial" w:cs="Arial"/>
          <w:color w:val="1074CB"/>
          <w:sz w:val="40"/>
          <w:szCs w:val="40"/>
          <w:shd w:val="clear" w:color="auto" w:fill="FFFFFF"/>
        </w:rPr>
        <w:t xml:space="preserve"> 2025</w:t>
      </w:r>
      <w:r w:rsidR="00947ADE" w:rsidRPr="005506EB">
        <w:rPr>
          <w:rStyle w:val="Strong"/>
          <w:rFonts w:ascii="Arial" w:hAnsi="Arial" w:cs="Arial"/>
          <w:color w:val="1074CB"/>
        </w:rPr>
        <w:t> </w:t>
      </w:r>
      <w:r w:rsidR="00947ADE" w:rsidRPr="005506EB">
        <w:rPr>
          <w:rFonts w:ascii="Arial" w:hAnsi="Arial" w:cs="Arial"/>
          <w:color w:val="1074CB"/>
          <w:sz w:val="36"/>
          <w:szCs w:val="36"/>
          <w:shd w:val="clear" w:color="auto" w:fill="FFFFFF"/>
        </w:rPr>
        <w:t>(data for Q</w:t>
      </w:r>
      <w:r w:rsidR="00C90AB0">
        <w:rPr>
          <w:rFonts w:ascii="Arial" w:hAnsi="Arial" w:cs="Arial"/>
          <w:color w:val="1074CB"/>
          <w:sz w:val="36"/>
          <w:szCs w:val="36"/>
          <w:shd w:val="clear" w:color="auto" w:fill="FFFFFF"/>
        </w:rPr>
        <w:t>2</w:t>
      </w:r>
      <w:r w:rsidR="00947ADE" w:rsidRPr="005506EB">
        <w:rPr>
          <w:rFonts w:ascii="Arial" w:hAnsi="Arial" w:cs="Arial"/>
          <w:color w:val="1074CB"/>
          <w:sz w:val="36"/>
          <w:szCs w:val="36"/>
          <w:shd w:val="clear" w:color="auto" w:fill="FFFFFF"/>
        </w:rPr>
        <w:t xml:space="preserve"> 2025)</w:t>
      </w:r>
    </w:p>
    <w:p w14:paraId="1C01FB33" w14:textId="5D7AD345" w:rsidR="00947ADE" w:rsidRPr="007A5C13" w:rsidRDefault="00947ADE" w:rsidP="00947ADE">
      <w:pPr>
        <w:pStyle w:val="NormalWeb"/>
        <w:rPr>
          <w:rFonts w:ascii="Arial" w:hAnsi="Arial" w:cs="Arial"/>
          <w:color w:val="292929"/>
          <w:lang w:val="fr-FR"/>
        </w:rPr>
      </w:pPr>
      <w:r w:rsidRPr="007A5C13">
        <w:rPr>
          <w:rStyle w:val="Strong"/>
          <w:rFonts w:ascii="Arial" w:hAnsi="Arial" w:cs="Arial"/>
          <w:color w:val="000000"/>
          <w:lang w:val="fr-FR"/>
        </w:rPr>
        <w:t>Hi-</w:t>
      </w:r>
      <w:proofErr w:type="spellStart"/>
      <w:r w:rsidRPr="007A5C13">
        <w:rPr>
          <w:rStyle w:val="Strong"/>
          <w:rFonts w:ascii="Arial" w:hAnsi="Arial" w:cs="Arial"/>
          <w:color w:val="000000"/>
          <w:lang w:val="fr-FR"/>
        </w:rPr>
        <w:t>res</w:t>
      </w:r>
      <w:proofErr w:type="spellEnd"/>
      <w:r w:rsidRPr="007A5C13">
        <w:rPr>
          <w:rStyle w:val="Strong"/>
          <w:rFonts w:ascii="Arial" w:hAnsi="Arial" w:cs="Arial"/>
          <w:color w:val="000000"/>
          <w:lang w:val="fr-FR"/>
        </w:rPr>
        <w:t xml:space="preserve"> charts </w:t>
      </w:r>
      <w:proofErr w:type="spellStart"/>
      <w:r w:rsidRPr="007A5C13">
        <w:rPr>
          <w:rStyle w:val="Strong"/>
          <w:rFonts w:ascii="Arial" w:hAnsi="Arial" w:cs="Arial"/>
          <w:color w:val="000000"/>
          <w:lang w:val="fr-FR"/>
        </w:rPr>
        <w:t>available</w:t>
      </w:r>
      <w:proofErr w:type="spellEnd"/>
      <w:r w:rsidRPr="007A5C13">
        <w:rPr>
          <w:rStyle w:val="Strong"/>
          <w:rFonts w:ascii="Arial" w:hAnsi="Arial" w:cs="Arial"/>
          <w:color w:val="000000"/>
          <w:lang w:val="fr-FR"/>
        </w:rPr>
        <w:t xml:space="preserve"> via </w:t>
      </w:r>
      <w:proofErr w:type="gramStart"/>
      <w:r w:rsidRPr="007A5C13">
        <w:rPr>
          <w:rStyle w:val="Strong"/>
          <w:rFonts w:ascii="Arial" w:hAnsi="Arial" w:cs="Arial"/>
          <w:color w:val="000000"/>
          <w:lang w:val="fr-FR"/>
        </w:rPr>
        <w:t>Dropbox:</w:t>
      </w:r>
      <w:proofErr w:type="gramEnd"/>
      <w:r w:rsidRPr="007A5C13">
        <w:rPr>
          <w:rStyle w:val="Strong"/>
          <w:rFonts w:ascii="Arial" w:hAnsi="Arial" w:cs="Arial"/>
          <w:color w:val="000000"/>
          <w:lang w:val="fr-FR"/>
        </w:rPr>
        <w:t xml:space="preserve"> </w:t>
      </w:r>
    </w:p>
    <w:p w14:paraId="130E97A4" w14:textId="77777777" w:rsidR="00947ADE" w:rsidRPr="007A5C13" w:rsidRDefault="00947ADE" w:rsidP="00947ADE">
      <w:pPr>
        <w:pStyle w:val="NormalWeb"/>
        <w:rPr>
          <w:rFonts w:ascii="Arial" w:hAnsi="Arial" w:cs="Arial"/>
          <w:color w:val="292929"/>
          <w:lang w:val="fr-FR"/>
        </w:rPr>
      </w:pPr>
      <w:r w:rsidRPr="007A5C13">
        <w:rPr>
          <w:rFonts w:ascii="Arial" w:hAnsi="Arial" w:cs="Arial"/>
          <w:color w:val="292929"/>
          <w:lang w:val="fr-FR"/>
        </w:rPr>
        <w:t> </w:t>
      </w:r>
    </w:p>
    <w:p w14:paraId="3D7440DA" w14:textId="3057AF2F" w:rsidR="00947ADE" w:rsidRPr="005506EB" w:rsidRDefault="00EC7173" w:rsidP="00947ADE">
      <w:pPr>
        <w:pStyle w:val="NormalWeb"/>
        <w:rPr>
          <w:rFonts w:ascii="Arial" w:hAnsi="Arial" w:cs="Arial"/>
          <w:color w:val="292929"/>
        </w:rPr>
      </w:pPr>
      <w:r w:rsidRPr="2A474DAB">
        <w:rPr>
          <w:rStyle w:val="Strong"/>
          <w:rFonts w:ascii="Arial" w:hAnsi="Arial" w:cs="Arial"/>
          <w:color w:val="1074CB"/>
          <w:sz w:val="36"/>
          <w:szCs w:val="36"/>
        </w:rPr>
        <w:t xml:space="preserve">HGV market </w:t>
      </w:r>
      <w:r w:rsidR="006026E5" w:rsidRPr="2A474DAB">
        <w:rPr>
          <w:rStyle w:val="Strong"/>
          <w:rFonts w:ascii="Arial" w:hAnsi="Arial" w:cs="Arial"/>
          <w:color w:val="1074CB"/>
          <w:sz w:val="36"/>
          <w:szCs w:val="36"/>
        </w:rPr>
        <w:t>declines</w:t>
      </w:r>
      <w:r w:rsidRPr="2A474DAB">
        <w:rPr>
          <w:rStyle w:val="Strong"/>
          <w:rFonts w:ascii="Arial" w:hAnsi="Arial" w:cs="Arial"/>
          <w:color w:val="1074CB"/>
          <w:sz w:val="36"/>
          <w:szCs w:val="36"/>
        </w:rPr>
        <w:t xml:space="preserve"> </w:t>
      </w:r>
      <w:r w:rsidR="002838C9" w:rsidRPr="2A474DAB">
        <w:rPr>
          <w:rStyle w:val="Strong"/>
          <w:rFonts w:ascii="Arial" w:hAnsi="Arial" w:cs="Arial"/>
          <w:color w:val="1074CB"/>
          <w:sz w:val="36"/>
          <w:szCs w:val="36"/>
        </w:rPr>
        <w:t xml:space="preserve">in Q2 </w:t>
      </w:r>
      <w:r w:rsidR="00947ADE" w:rsidRPr="2A474DAB">
        <w:rPr>
          <w:rStyle w:val="Strong"/>
          <w:rFonts w:ascii="Arial" w:hAnsi="Arial" w:cs="Arial"/>
          <w:color w:val="1074CB"/>
          <w:sz w:val="36"/>
          <w:szCs w:val="36"/>
        </w:rPr>
        <w:t>but</w:t>
      </w:r>
      <w:r w:rsidR="006026E5" w:rsidRPr="2A474DAB">
        <w:rPr>
          <w:rStyle w:val="Strong"/>
          <w:rFonts w:ascii="Arial" w:hAnsi="Arial" w:cs="Arial"/>
          <w:color w:val="1074CB"/>
          <w:sz w:val="36"/>
          <w:szCs w:val="36"/>
        </w:rPr>
        <w:t xml:space="preserve"> zero emission uptake </w:t>
      </w:r>
      <w:r w:rsidR="008C4CC6" w:rsidRPr="2A474DAB">
        <w:rPr>
          <w:rStyle w:val="Strong"/>
          <w:rFonts w:ascii="Arial" w:hAnsi="Arial" w:cs="Arial"/>
          <w:color w:val="1074CB"/>
          <w:sz w:val="36"/>
          <w:szCs w:val="36"/>
        </w:rPr>
        <w:t xml:space="preserve">reaches </w:t>
      </w:r>
      <w:r w:rsidR="006026E5" w:rsidRPr="2A474DAB">
        <w:rPr>
          <w:rStyle w:val="Strong"/>
          <w:rFonts w:ascii="Arial" w:hAnsi="Arial" w:cs="Arial"/>
          <w:color w:val="1074CB"/>
          <w:sz w:val="36"/>
          <w:szCs w:val="36"/>
        </w:rPr>
        <w:t>record levels</w:t>
      </w:r>
    </w:p>
    <w:p w14:paraId="19B7B42D" w14:textId="3D32E6C5" w:rsidR="2A474DAB" w:rsidRDefault="2A474DAB" w:rsidP="2A474DAB">
      <w:pPr>
        <w:pStyle w:val="NormalWeb"/>
        <w:rPr>
          <w:rStyle w:val="Strong"/>
          <w:rFonts w:ascii="Arial" w:hAnsi="Arial" w:cs="Arial"/>
          <w:b w:val="0"/>
          <w:bCs w:val="0"/>
          <w:color w:val="1074CB"/>
          <w:sz w:val="20"/>
          <w:szCs w:val="20"/>
        </w:rPr>
      </w:pPr>
    </w:p>
    <w:p w14:paraId="33FBCB12" w14:textId="0BF59828" w:rsidR="00947ADE" w:rsidRPr="008A387C" w:rsidRDefault="00947ADE" w:rsidP="2A474DAB">
      <w:pPr>
        <w:numPr>
          <w:ilvl w:val="0"/>
          <w:numId w:val="2"/>
        </w:numPr>
        <w:spacing w:before="100" w:beforeAutospacing="1" w:after="100" w:afterAutospacing="1"/>
        <w:jc w:val="both"/>
        <w:rPr>
          <w:rFonts w:eastAsia="Times New Roman"/>
          <w:color w:val="292929"/>
          <w:lang w:eastAsia="en-GB"/>
        </w:rPr>
      </w:pPr>
      <w:r w:rsidRPr="008A387C">
        <w:rPr>
          <w:rFonts w:eastAsia="Times New Roman"/>
          <w:color w:val="000000"/>
          <w:shd w:val="clear" w:color="auto" w:fill="FFFFFF"/>
          <w:lang w:eastAsia="en-GB"/>
        </w:rPr>
        <w:t xml:space="preserve">New </w:t>
      </w:r>
      <w:r w:rsidR="00E3452D" w:rsidRPr="008A387C">
        <w:rPr>
          <w:rFonts w:eastAsia="Times New Roman"/>
          <w:color w:val="000000"/>
          <w:shd w:val="clear" w:color="auto" w:fill="FFFFFF"/>
          <w:lang w:eastAsia="en-GB"/>
        </w:rPr>
        <w:t>heavy goods vehicle</w:t>
      </w:r>
      <w:r w:rsidRPr="008A387C">
        <w:rPr>
          <w:rFonts w:eastAsia="Times New Roman"/>
          <w:color w:val="000000"/>
          <w:shd w:val="clear" w:color="auto" w:fill="FFFFFF"/>
          <w:lang w:eastAsia="en-GB"/>
        </w:rPr>
        <w:t xml:space="preserve"> </w:t>
      </w:r>
      <w:r w:rsidR="00E3452D" w:rsidRPr="008A387C">
        <w:rPr>
          <w:rFonts w:eastAsia="Times New Roman"/>
          <w:color w:val="000000"/>
          <w:shd w:val="clear" w:color="auto" w:fill="FFFFFF"/>
          <w:lang w:eastAsia="en-GB"/>
        </w:rPr>
        <w:t>uptake</w:t>
      </w:r>
      <w:r w:rsidRPr="008A387C">
        <w:rPr>
          <w:rFonts w:eastAsia="Times New Roman"/>
          <w:color w:val="000000"/>
          <w:shd w:val="clear" w:color="auto" w:fill="FFFFFF"/>
          <w:lang w:eastAsia="en-GB"/>
        </w:rPr>
        <w:t xml:space="preserve"> </w:t>
      </w:r>
      <w:r w:rsidR="719F4051" w:rsidRPr="008A387C">
        <w:rPr>
          <w:rFonts w:eastAsia="Times New Roman"/>
          <w:color w:val="000000"/>
          <w:shd w:val="clear" w:color="auto" w:fill="FFFFFF"/>
          <w:lang w:eastAsia="en-GB"/>
        </w:rPr>
        <w:t>declines</w:t>
      </w:r>
      <w:r w:rsidRPr="008A387C">
        <w:rPr>
          <w:rFonts w:eastAsia="Times New Roman"/>
          <w:color w:val="000000"/>
          <w:shd w:val="clear" w:color="auto" w:fill="FFFFFF"/>
          <w:lang w:eastAsia="en-GB"/>
        </w:rPr>
        <w:t xml:space="preserve"> -</w:t>
      </w:r>
      <w:r w:rsidR="00E3452D" w:rsidRPr="008A387C">
        <w:rPr>
          <w:rFonts w:eastAsia="Times New Roman"/>
          <w:color w:val="000000"/>
          <w:shd w:val="clear" w:color="auto" w:fill="FFFFFF"/>
          <w:lang w:eastAsia="en-GB"/>
        </w:rPr>
        <w:t>11.</w:t>
      </w:r>
      <w:r w:rsidR="5BB57482" w:rsidRPr="008A387C">
        <w:rPr>
          <w:rFonts w:eastAsia="Times New Roman"/>
          <w:color w:val="000000"/>
          <w:shd w:val="clear" w:color="auto" w:fill="FFFFFF"/>
          <w:lang w:eastAsia="en-GB"/>
        </w:rPr>
        <w:t>2</w:t>
      </w:r>
      <w:r w:rsidRPr="008A387C">
        <w:rPr>
          <w:rFonts w:eastAsia="Times New Roman"/>
          <w:color w:val="000000"/>
          <w:shd w:val="clear" w:color="auto" w:fill="FFFFFF"/>
          <w:lang w:eastAsia="en-GB"/>
        </w:rPr>
        <w:t>% in Q</w:t>
      </w:r>
      <w:r w:rsidR="00E3452D" w:rsidRPr="008A387C">
        <w:rPr>
          <w:rFonts w:eastAsia="Times New Roman"/>
          <w:color w:val="000000"/>
          <w:shd w:val="clear" w:color="auto" w:fill="FFFFFF"/>
          <w:lang w:eastAsia="en-GB"/>
        </w:rPr>
        <w:t>2</w:t>
      </w:r>
      <w:r w:rsidRPr="008A387C">
        <w:rPr>
          <w:rFonts w:eastAsia="Times New Roman"/>
          <w:color w:val="000000"/>
          <w:shd w:val="clear" w:color="auto" w:fill="FFFFFF"/>
          <w:lang w:eastAsia="en-GB"/>
        </w:rPr>
        <w:t xml:space="preserve"> as </w:t>
      </w:r>
      <w:r w:rsidR="00E3452D" w:rsidRPr="008A387C">
        <w:rPr>
          <w:rFonts w:eastAsia="Times New Roman"/>
          <w:color w:val="000000"/>
          <w:shd w:val="clear" w:color="auto" w:fill="FFFFFF"/>
          <w:lang w:eastAsia="en-GB"/>
        </w:rPr>
        <w:t>fleet renewal</w:t>
      </w:r>
      <w:r w:rsidRPr="008A387C">
        <w:rPr>
          <w:rFonts w:eastAsia="Times New Roman"/>
          <w:color w:val="000000"/>
          <w:shd w:val="clear" w:color="auto" w:fill="FFFFFF"/>
          <w:lang w:eastAsia="en-GB"/>
        </w:rPr>
        <w:t xml:space="preserve"> continues </w:t>
      </w:r>
      <w:r w:rsidR="004A5FD4" w:rsidRPr="008A387C">
        <w:rPr>
          <w:rFonts w:eastAsia="Times New Roman"/>
          <w:color w:val="000000"/>
          <w:shd w:val="clear" w:color="auto" w:fill="FFFFFF"/>
          <w:lang w:eastAsia="en-GB"/>
        </w:rPr>
        <w:t xml:space="preserve">to </w:t>
      </w:r>
      <w:r w:rsidR="00E3452D" w:rsidRPr="008A387C">
        <w:rPr>
          <w:rFonts w:eastAsia="Times New Roman"/>
          <w:color w:val="000000"/>
          <w:shd w:val="clear" w:color="auto" w:fill="FFFFFF"/>
          <w:lang w:eastAsia="en-GB"/>
        </w:rPr>
        <w:t>normalis</w:t>
      </w:r>
      <w:r w:rsidR="004A5FD4" w:rsidRPr="008A387C">
        <w:rPr>
          <w:rFonts w:eastAsia="Times New Roman"/>
          <w:color w:val="000000"/>
          <w:shd w:val="clear" w:color="auto" w:fill="FFFFFF"/>
          <w:lang w:eastAsia="en-GB"/>
        </w:rPr>
        <w:t>e</w:t>
      </w:r>
      <w:r w:rsidRPr="008A387C">
        <w:rPr>
          <w:rFonts w:eastAsia="Times New Roman"/>
          <w:color w:val="000000"/>
          <w:shd w:val="clear" w:color="auto" w:fill="FFFFFF"/>
          <w:lang w:eastAsia="en-GB"/>
        </w:rPr>
        <w:t>.</w:t>
      </w:r>
    </w:p>
    <w:p w14:paraId="5DAA4D06" w14:textId="67DAF120" w:rsidR="00947ADE" w:rsidRPr="008A387C" w:rsidRDefault="007A7B7B" w:rsidP="2A474DAB">
      <w:pPr>
        <w:numPr>
          <w:ilvl w:val="0"/>
          <w:numId w:val="2"/>
        </w:numPr>
        <w:spacing w:before="100" w:beforeAutospacing="1" w:after="100" w:afterAutospacing="1"/>
        <w:jc w:val="both"/>
        <w:rPr>
          <w:rFonts w:eastAsia="Times New Roman"/>
          <w:color w:val="292929"/>
          <w:lang w:eastAsia="en-GB"/>
        </w:rPr>
      </w:pPr>
      <w:r w:rsidRPr="008A387C">
        <w:rPr>
          <w:rFonts w:eastAsia="Times New Roman"/>
          <w:color w:val="000000"/>
          <w:shd w:val="clear" w:color="auto" w:fill="FFFFFF"/>
          <w:lang w:eastAsia="en-GB"/>
        </w:rPr>
        <w:t>Demand</w:t>
      </w:r>
      <w:r w:rsidR="00947ADE" w:rsidRPr="008A387C">
        <w:rPr>
          <w:rFonts w:eastAsia="Times New Roman"/>
          <w:color w:val="000000"/>
          <w:shd w:val="clear" w:color="auto" w:fill="FFFFFF"/>
          <w:lang w:eastAsia="en-GB"/>
        </w:rPr>
        <w:t xml:space="preserve"> </w:t>
      </w:r>
      <w:r w:rsidR="00593A94" w:rsidRPr="008A387C">
        <w:rPr>
          <w:rFonts w:eastAsia="Times New Roman"/>
          <w:color w:val="000000"/>
          <w:shd w:val="clear" w:color="auto" w:fill="FFFFFF"/>
          <w:lang w:eastAsia="en-GB"/>
        </w:rPr>
        <w:t>fall</w:t>
      </w:r>
      <w:r w:rsidR="6D5A45A4" w:rsidRPr="008A387C">
        <w:rPr>
          <w:rFonts w:eastAsia="Times New Roman"/>
          <w:color w:val="000000"/>
          <w:shd w:val="clear" w:color="auto" w:fill="FFFFFF"/>
          <w:lang w:eastAsia="en-GB"/>
        </w:rPr>
        <w:t>s</w:t>
      </w:r>
      <w:r w:rsidR="00947ADE" w:rsidRPr="008A387C">
        <w:rPr>
          <w:rFonts w:eastAsia="Times New Roman"/>
          <w:color w:val="000000"/>
          <w:shd w:val="clear" w:color="auto" w:fill="FFFFFF"/>
          <w:lang w:eastAsia="en-GB"/>
        </w:rPr>
        <w:t xml:space="preserve"> </w:t>
      </w:r>
      <w:r w:rsidRPr="008A387C">
        <w:rPr>
          <w:rFonts w:eastAsia="Times New Roman"/>
          <w:color w:val="000000"/>
          <w:shd w:val="clear" w:color="auto" w:fill="FFFFFF"/>
          <w:lang w:eastAsia="en-GB"/>
        </w:rPr>
        <w:t>across</w:t>
      </w:r>
      <w:r w:rsidR="00947ADE" w:rsidRPr="008A387C">
        <w:rPr>
          <w:rFonts w:eastAsia="Times New Roman"/>
          <w:color w:val="000000"/>
          <w:shd w:val="clear" w:color="auto" w:fill="FFFFFF"/>
          <w:lang w:eastAsia="en-GB"/>
        </w:rPr>
        <w:t xml:space="preserve"> </w:t>
      </w:r>
      <w:r w:rsidR="00593A94" w:rsidRPr="008A387C">
        <w:rPr>
          <w:rFonts w:eastAsia="Times New Roman"/>
          <w:color w:val="000000"/>
          <w:shd w:val="clear" w:color="auto" w:fill="FFFFFF"/>
          <w:lang w:eastAsia="en-GB"/>
        </w:rPr>
        <w:t>all</w:t>
      </w:r>
      <w:r w:rsidR="00947ADE" w:rsidRPr="008A387C">
        <w:rPr>
          <w:rFonts w:eastAsia="Times New Roman"/>
          <w:color w:val="000000"/>
          <w:shd w:val="clear" w:color="auto" w:fill="FFFFFF"/>
          <w:lang w:eastAsia="en-GB"/>
        </w:rPr>
        <w:t xml:space="preserve"> </w:t>
      </w:r>
      <w:r w:rsidR="00704B65" w:rsidRPr="008A387C">
        <w:rPr>
          <w:rFonts w:eastAsia="Times New Roman"/>
          <w:color w:val="000000"/>
          <w:shd w:val="clear" w:color="auto" w:fill="FFFFFF"/>
          <w:lang w:eastAsia="en-GB"/>
        </w:rPr>
        <w:t xml:space="preserve">body </w:t>
      </w:r>
      <w:proofErr w:type="gramStart"/>
      <w:r w:rsidRPr="008A387C">
        <w:rPr>
          <w:rFonts w:eastAsia="Times New Roman"/>
          <w:color w:val="000000"/>
          <w:shd w:val="clear" w:color="auto" w:fill="FFFFFF"/>
          <w:lang w:eastAsia="en-GB"/>
        </w:rPr>
        <w:t>types</w:t>
      </w:r>
      <w:proofErr w:type="gramEnd"/>
      <w:r w:rsidR="00593A94" w:rsidRPr="008A387C">
        <w:rPr>
          <w:rFonts w:eastAsia="Times New Roman"/>
          <w:color w:val="000000"/>
          <w:shd w:val="clear" w:color="auto" w:fill="FFFFFF"/>
          <w:lang w:eastAsia="en-GB"/>
        </w:rPr>
        <w:t xml:space="preserve"> b</w:t>
      </w:r>
      <w:r w:rsidR="6611DCF8" w:rsidRPr="008A387C">
        <w:rPr>
          <w:rFonts w:eastAsia="Times New Roman"/>
          <w:color w:val="000000"/>
          <w:shd w:val="clear" w:color="auto" w:fill="FFFFFF"/>
          <w:lang w:eastAsia="en-GB"/>
        </w:rPr>
        <w:t>ar</w:t>
      </w:r>
      <w:r w:rsidR="00593A94" w:rsidRPr="008A387C">
        <w:rPr>
          <w:rFonts w:eastAsia="Times New Roman"/>
          <w:color w:val="000000"/>
          <w:shd w:val="clear" w:color="auto" w:fill="FFFFFF"/>
          <w:lang w:eastAsia="en-GB"/>
        </w:rPr>
        <w:t xml:space="preserve"> refuse trucks</w:t>
      </w:r>
      <w:r w:rsidR="008C4CC6" w:rsidRPr="008A387C">
        <w:rPr>
          <w:rFonts w:eastAsia="Times New Roman"/>
          <w:color w:val="000000"/>
          <w:shd w:val="clear" w:color="auto" w:fill="FFFFFF"/>
          <w:lang w:eastAsia="en-GB"/>
        </w:rPr>
        <w:t>,</w:t>
      </w:r>
      <w:r w:rsidRPr="008A387C">
        <w:rPr>
          <w:rFonts w:eastAsia="Times New Roman"/>
          <w:color w:val="000000"/>
          <w:shd w:val="clear" w:color="auto" w:fill="FFFFFF"/>
          <w:lang w:eastAsia="en-GB"/>
        </w:rPr>
        <w:t xml:space="preserve"> </w:t>
      </w:r>
      <w:r w:rsidR="0084029B" w:rsidRPr="008A387C">
        <w:rPr>
          <w:rFonts w:eastAsia="Times New Roman"/>
          <w:color w:val="000000"/>
          <w:shd w:val="clear" w:color="auto" w:fill="FFFFFF"/>
          <w:lang w:eastAsia="en-GB"/>
        </w:rPr>
        <w:t>but tractor</w:t>
      </w:r>
      <w:r w:rsidRPr="008A387C">
        <w:rPr>
          <w:rFonts w:eastAsia="Times New Roman"/>
          <w:color w:val="000000"/>
          <w:shd w:val="clear" w:color="auto" w:fill="FFFFFF"/>
          <w:lang w:eastAsia="en-GB"/>
        </w:rPr>
        <w:t xml:space="preserve">s </w:t>
      </w:r>
      <w:r w:rsidR="0084029B" w:rsidRPr="008A387C">
        <w:rPr>
          <w:rFonts w:eastAsia="Times New Roman"/>
          <w:color w:val="000000"/>
          <w:shd w:val="clear" w:color="auto" w:fill="FFFFFF"/>
          <w:lang w:eastAsia="en-GB"/>
        </w:rPr>
        <w:t>remain most popular</w:t>
      </w:r>
      <w:r w:rsidR="00704B65" w:rsidRPr="008A387C">
        <w:rPr>
          <w:rFonts w:eastAsia="Times New Roman"/>
          <w:color w:val="000000"/>
          <w:shd w:val="clear" w:color="auto" w:fill="FFFFFF"/>
          <w:lang w:eastAsia="en-GB"/>
        </w:rPr>
        <w:t>.</w:t>
      </w:r>
    </w:p>
    <w:p w14:paraId="23A4EE2C" w14:textId="342EE4F8" w:rsidR="001E4CD3" w:rsidRPr="008A387C" w:rsidRDefault="1A250976" w:rsidP="2A474DAB">
      <w:pPr>
        <w:numPr>
          <w:ilvl w:val="0"/>
          <w:numId w:val="2"/>
        </w:numPr>
        <w:spacing w:before="100" w:beforeAutospacing="1" w:after="100" w:afterAutospacing="1"/>
        <w:jc w:val="both"/>
        <w:rPr>
          <w:rFonts w:eastAsia="Times New Roman"/>
          <w:lang w:eastAsia="en-GB"/>
        </w:rPr>
      </w:pPr>
      <w:r w:rsidRPr="008A387C">
        <w:rPr>
          <w:rFonts w:eastAsia="Times New Roman"/>
          <w:shd w:val="clear" w:color="auto" w:fill="FFFFFF"/>
          <w:lang w:eastAsia="en-GB"/>
        </w:rPr>
        <w:t>ZEV</w:t>
      </w:r>
      <w:r w:rsidR="00947ADE" w:rsidRPr="008A387C">
        <w:rPr>
          <w:rFonts w:eastAsia="Times New Roman"/>
          <w:shd w:val="clear" w:color="auto" w:fill="FFFFFF"/>
          <w:lang w:eastAsia="en-GB"/>
        </w:rPr>
        <w:t xml:space="preserve"> </w:t>
      </w:r>
      <w:r w:rsidR="003356A5" w:rsidRPr="008A387C">
        <w:rPr>
          <w:rFonts w:eastAsia="Times New Roman"/>
          <w:shd w:val="clear" w:color="auto" w:fill="FFFFFF"/>
          <w:lang w:eastAsia="en-GB"/>
        </w:rPr>
        <w:t>rollout</w:t>
      </w:r>
      <w:r w:rsidR="00947ADE" w:rsidRPr="008A387C">
        <w:rPr>
          <w:rFonts w:eastAsia="Times New Roman"/>
          <w:shd w:val="clear" w:color="auto" w:fill="FFFFFF"/>
          <w:lang w:eastAsia="en-GB"/>
        </w:rPr>
        <w:t xml:space="preserve"> </w:t>
      </w:r>
      <w:r w:rsidR="003356A5" w:rsidRPr="008A387C">
        <w:rPr>
          <w:rFonts w:eastAsia="Times New Roman"/>
          <w:shd w:val="clear" w:color="auto" w:fill="FFFFFF"/>
          <w:lang w:eastAsia="en-GB"/>
        </w:rPr>
        <w:t>up</w:t>
      </w:r>
      <w:r w:rsidR="00A82567" w:rsidRPr="008A387C">
        <w:rPr>
          <w:rFonts w:eastAsia="Times New Roman"/>
          <w:shd w:val="clear" w:color="auto" w:fill="FFFFFF"/>
          <w:lang w:eastAsia="en-GB"/>
        </w:rPr>
        <w:t xml:space="preserve"> 59.1% during first half </w:t>
      </w:r>
      <w:r w:rsidR="76D516E5" w:rsidRPr="008A387C">
        <w:rPr>
          <w:rFonts w:eastAsia="Times New Roman"/>
          <w:shd w:val="clear" w:color="auto" w:fill="FFFFFF"/>
          <w:lang w:eastAsia="en-GB"/>
        </w:rPr>
        <w:t xml:space="preserve">with </w:t>
      </w:r>
      <w:r w:rsidR="00A82567" w:rsidRPr="008A387C">
        <w:rPr>
          <w:rFonts w:eastAsia="Times New Roman"/>
          <w:shd w:val="clear" w:color="auto" w:fill="FFFFFF"/>
          <w:lang w:eastAsia="en-GB"/>
        </w:rPr>
        <w:t>record 0.9% share –</w:t>
      </w:r>
      <w:r w:rsidR="003356A5" w:rsidRPr="008A387C">
        <w:rPr>
          <w:rFonts w:eastAsia="Times New Roman"/>
          <w:shd w:val="clear" w:color="auto" w:fill="FFFFFF"/>
          <w:lang w:eastAsia="en-GB"/>
        </w:rPr>
        <w:t xml:space="preserve"> </w:t>
      </w:r>
      <w:r w:rsidR="005C7D99" w:rsidRPr="008A387C">
        <w:rPr>
          <w:rFonts w:eastAsia="Times New Roman"/>
          <w:shd w:val="clear" w:color="auto" w:fill="FFFFFF"/>
          <w:lang w:eastAsia="en-GB"/>
        </w:rPr>
        <w:t>but</w:t>
      </w:r>
      <w:r w:rsidR="00947ADE" w:rsidRPr="008A387C">
        <w:rPr>
          <w:rFonts w:eastAsia="Times New Roman"/>
          <w:shd w:val="clear" w:color="auto" w:fill="FFFFFF"/>
          <w:lang w:eastAsia="en-GB"/>
        </w:rPr>
        <w:t xml:space="preserve"> </w:t>
      </w:r>
      <w:r w:rsidR="001E4CD3" w:rsidRPr="008A387C">
        <w:rPr>
          <w:rFonts w:eastAsia="Times New Roman"/>
          <w:shd w:val="clear" w:color="auto" w:fill="FFFFFF"/>
          <w:lang w:eastAsia="en-GB"/>
        </w:rPr>
        <w:t xml:space="preserve">equivalent to </w:t>
      </w:r>
      <w:r w:rsidR="22AB88D8" w:rsidRPr="008A387C">
        <w:rPr>
          <w:rFonts w:eastAsia="Times New Roman"/>
          <w:shd w:val="clear" w:color="auto" w:fill="FFFFFF"/>
          <w:lang w:eastAsia="en-GB"/>
        </w:rPr>
        <w:t>fewer</w:t>
      </w:r>
      <w:r w:rsidR="00A82567" w:rsidRPr="008A387C">
        <w:rPr>
          <w:rFonts w:eastAsia="Times New Roman"/>
          <w:shd w:val="clear" w:color="auto" w:fill="FFFFFF"/>
          <w:lang w:eastAsia="en-GB"/>
        </w:rPr>
        <w:t xml:space="preserve"> than 200 units</w:t>
      </w:r>
      <w:r w:rsidR="00947ADE" w:rsidRPr="008A387C">
        <w:rPr>
          <w:rFonts w:eastAsia="Times New Roman"/>
          <w:shd w:val="clear" w:color="auto" w:fill="FFFFFF"/>
          <w:lang w:eastAsia="en-GB"/>
        </w:rPr>
        <w:t>.</w:t>
      </w:r>
    </w:p>
    <w:p w14:paraId="31E5093D" w14:textId="1754E67B" w:rsidR="2A474DAB" w:rsidRPr="00F869DD" w:rsidRDefault="00E963D8" w:rsidP="00F869DD">
      <w:pPr>
        <w:numPr>
          <w:ilvl w:val="0"/>
          <w:numId w:val="2"/>
        </w:numPr>
        <w:spacing w:before="100" w:beforeAutospacing="1" w:after="100" w:afterAutospacing="1"/>
        <w:jc w:val="both"/>
        <w:rPr>
          <w:rFonts w:eastAsia="Times New Roman"/>
          <w:lang w:eastAsia="en-GB"/>
        </w:rPr>
      </w:pPr>
      <w:r w:rsidRPr="2A474DAB">
        <w:rPr>
          <w:rFonts w:eastAsia="Times New Roman"/>
          <w:lang w:eastAsia="en-GB"/>
        </w:rPr>
        <w:t xml:space="preserve">Industry welcomes </w:t>
      </w:r>
      <w:r w:rsidR="005C7D99" w:rsidRPr="2A474DAB">
        <w:rPr>
          <w:rFonts w:eastAsia="Times New Roman"/>
          <w:lang w:eastAsia="en-GB"/>
        </w:rPr>
        <w:t>new</w:t>
      </w:r>
      <w:r w:rsidRPr="2A474DAB">
        <w:rPr>
          <w:rFonts w:eastAsia="Times New Roman"/>
          <w:lang w:eastAsia="en-GB"/>
        </w:rPr>
        <w:t xml:space="preserve"> </w:t>
      </w:r>
      <w:r w:rsidR="005C7D99" w:rsidRPr="2A474DAB">
        <w:rPr>
          <w:rFonts w:eastAsia="Times New Roman"/>
          <w:lang w:eastAsia="en-GB"/>
        </w:rPr>
        <w:t>depot infrastructure grants</w:t>
      </w:r>
      <w:r w:rsidR="008C4CC6" w:rsidRPr="2A474DAB">
        <w:rPr>
          <w:rFonts w:eastAsia="Times New Roman"/>
          <w:lang w:eastAsia="en-GB"/>
        </w:rPr>
        <w:t>,</w:t>
      </w:r>
      <w:r w:rsidR="005C7D99" w:rsidRPr="2A474DAB">
        <w:rPr>
          <w:rFonts w:eastAsia="Times New Roman"/>
          <w:lang w:eastAsia="en-GB"/>
        </w:rPr>
        <w:t xml:space="preserve"> </w:t>
      </w:r>
      <w:r w:rsidR="00006E33" w:rsidRPr="2A474DAB">
        <w:rPr>
          <w:rFonts w:eastAsia="Times New Roman"/>
          <w:lang w:eastAsia="en-GB"/>
        </w:rPr>
        <w:t>with grid reform now needed to unblock rollout</w:t>
      </w:r>
      <w:r w:rsidR="001A2C7C" w:rsidRPr="2A474DAB">
        <w:rPr>
          <w:rFonts w:eastAsia="Times New Roman"/>
          <w:lang w:eastAsia="en-GB"/>
        </w:rPr>
        <w:t>.</w:t>
      </w:r>
    </w:p>
    <w:p w14:paraId="5EDB3FC1" w14:textId="2F1AA8D1" w:rsidR="00F16501" w:rsidRPr="008A387C" w:rsidRDefault="00947ADE" w:rsidP="00947ADE">
      <w:pPr>
        <w:jc w:val="both"/>
        <w:rPr>
          <w:rFonts w:eastAsia="Calibri"/>
          <w:color w:val="000000"/>
          <w:shd w:val="clear" w:color="auto" w:fill="FFFFFF"/>
          <w:lang w:eastAsia="en-GB"/>
        </w:rPr>
      </w:pPr>
      <w:r w:rsidRPr="008A387C">
        <w:rPr>
          <w:rFonts w:eastAsia="Calibri"/>
          <w:b/>
          <w:bCs/>
          <w:color w:val="000000"/>
          <w:lang w:eastAsia="en-GB"/>
        </w:rPr>
        <w:t xml:space="preserve">Friday </w:t>
      </w:r>
      <w:r w:rsidR="00ED093C" w:rsidRPr="008A387C">
        <w:rPr>
          <w:rFonts w:eastAsia="Calibri"/>
          <w:b/>
          <w:bCs/>
          <w:color w:val="000000"/>
          <w:lang w:eastAsia="en-GB"/>
        </w:rPr>
        <w:t>15</w:t>
      </w:r>
      <w:r w:rsidRPr="008A387C">
        <w:rPr>
          <w:rFonts w:eastAsia="Calibri"/>
          <w:b/>
          <w:bCs/>
          <w:color w:val="000000"/>
          <w:lang w:eastAsia="en-GB"/>
        </w:rPr>
        <w:t xml:space="preserve"> </w:t>
      </w:r>
      <w:proofErr w:type="gramStart"/>
      <w:r w:rsidR="00ED093C" w:rsidRPr="008A387C">
        <w:rPr>
          <w:rFonts w:eastAsia="Calibri"/>
          <w:b/>
          <w:bCs/>
          <w:color w:val="000000"/>
          <w:lang w:eastAsia="en-GB"/>
        </w:rPr>
        <w:t>August</w:t>
      </w:r>
      <w:r w:rsidRPr="008A387C">
        <w:rPr>
          <w:rFonts w:eastAsia="Calibri"/>
          <w:b/>
          <w:bCs/>
          <w:color w:val="000000"/>
          <w:lang w:eastAsia="en-GB"/>
        </w:rPr>
        <w:t>,</w:t>
      </w:r>
      <w:proofErr w:type="gramEnd"/>
      <w:r w:rsidRPr="008A387C">
        <w:rPr>
          <w:rFonts w:eastAsia="Calibri"/>
          <w:b/>
          <w:bCs/>
          <w:color w:val="000000"/>
          <w:lang w:eastAsia="en-GB"/>
        </w:rPr>
        <w:t xml:space="preserve"> 2025 </w:t>
      </w:r>
      <w:r w:rsidR="00AD2D5F" w:rsidRPr="008A387C">
        <w:rPr>
          <w:rFonts w:eastAsia="Calibri"/>
          <w:color w:val="000000"/>
          <w:shd w:val="clear" w:color="auto" w:fill="FFFFFF"/>
          <w:lang w:eastAsia="en-GB"/>
        </w:rPr>
        <w:t>H</w:t>
      </w:r>
      <w:r w:rsidRPr="008A387C">
        <w:rPr>
          <w:rFonts w:eastAsia="Calibri"/>
          <w:color w:val="000000"/>
          <w:shd w:val="clear" w:color="auto" w:fill="FFFFFF"/>
          <w:lang w:eastAsia="en-GB"/>
        </w:rPr>
        <w:t>eavy goods vehicle (HGV)</w:t>
      </w:r>
      <w:r w:rsidR="00AD2D5F" w:rsidRPr="008A387C">
        <w:rPr>
          <w:rFonts w:eastAsia="Calibri"/>
          <w:color w:val="000000"/>
          <w:shd w:val="clear" w:color="auto" w:fill="FFFFFF"/>
          <w:lang w:eastAsia="en-GB"/>
        </w:rPr>
        <w:t xml:space="preserve"> </w:t>
      </w:r>
      <w:r w:rsidR="00606A4B" w:rsidRPr="008A387C">
        <w:rPr>
          <w:rFonts w:eastAsia="Calibri"/>
          <w:color w:val="000000"/>
          <w:shd w:val="clear" w:color="auto" w:fill="FFFFFF"/>
          <w:lang w:eastAsia="en-GB"/>
        </w:rPr>
        <w:t>registrations</w:t>
      </w:r>
      <w:r w:rsidR="00AD2D5F" w:rsidRPr="008A387C">
        <w:rPr>
          <w:rFonts w:eastAsia="Calibri"/>
          <w:color w:val="000000"/>
          <w:shd w:val="clear" w:color="auto" w:fill="FFFFFF"/>
          <w:lang w:eastAsia="en-GB"/>
        </w:rPr>
        <w:t xml:space="preserve"> fell </w:t>
      </w:r>
      <w:r w:rsidRPr="008A387C">
        <w:rPr>
          <w:rFonts w:eastAsia="Calibri"/>
          <w:color w:val="000000"/>
          <w:shd w:val="clear" w:color="auto" w:fill="FFFFFF"/>
          <w:lang w:eastAsia="en-GB"/>
        </w:rPr>
        <w:t>by -1</w:t>
      </w:r>
      <w:r w:rsidR="00AD2D5F" w:rsidRPr="008A387C">
        <w:rPr>
          <w:rFonts w:eastAsia="Calibri"/>
          <w:color w:val="000000"/>
          <w:shd w:val="clear" w:color="auto" w:fill="FFFFFF"/>
          <w:lang w:eastAsia="en-GB"/>
        </w:rPr>
        <w:t>1.</w:t>
      </w:r>
      <w:r w:rsidR="6494AB62" w:rsidRPr="008A387C">
        <w:rPr>
          <w:rFonts w:eastAsia="Calibri"/>
          <w:color w:val="000000"/>
          <w:shd w:val="clear" w:color="auto" w:fill="FFFFFF"/>
          <w:lang w:eastAsia="en-GB"/>
        </w:rPr>
        <w:t>2</w:t>
      </w:r>
      <w:r w:rsidRPr="008A387C">
        <w:rPr>
          <w:rFonts w:eastAsia="Calibri"/>
          <w:color w:val="000000"/>
          <w:shd w:val="clear" w:color="auto" w:fill="FFFFFF"/>
          <w:lang w:eastAsia="en-GB"/>
        </w:rPr>
        <w:t xml:space="preserve">% in the </w:t>
      </w:r>
      <w:r w:rsidR="00AD2D5F" w:rsidRPr="008A387C">
        <w:rPr>
          <w:rFonts w:eastAsia="Calibri"/>
          <w:color w:val="000000"/>
          <w:shd w:val="clear" w:color="auto" w:fill="FFFFFF"/>
          <w:lang w:eastAsia="en-GB"/>
        </w:rPr>
        <w:t>second quarter of</w:t>
      </w:r>
      <w:r w:rsidRPr="008A387C">
        <w:rPr>
          <w:rFonts w:eastAsia="Calibri"/>
          <w:color w:val="000000"/>
          <w:shd w:val="clear" w:color="auto" w:fill="FFFFFF"/>
          <w:lang w:eastAsia="en-GB"/>
        </w:rPr>
        <w:t xml:space="preserve"> 2025</w:t>
      </w:r>
      <w:r w:rsidR="00606A4B" w:rsidRPr="008A387C">
        <w:rPr>
          <w:rFonts w:eastAsia="Calibri"/>
          <w:color w:val="000000"/>
          <w:shd w:val="clear" w:color="auto" w:fill="FFFFFF"/>
          <w:lang w:eastAsia="en-GB"/>
        </w:rPr>
        <w:t>,</w:t>
      </w:r>
      <w:r w:rsidRPr="008A387C">
        <w:rPr>
          <w:rFonts w:eastAsia="Calibri"/>
          <w:color w:val="000000"/>
          <w:shd w:val="clear" w:color="auto" w:fill="FFFFFF"/>
          <w:lang w:eastAsia="en-GB"/>
        </w:rPr>
        <w:t xml:space="preserve"> with </w:t>
      </w:r>
      <w:r w:rsidR="000716BB" w:rsidRPr="008A387C">
        <w:rPr>
          <w:rFonts w:eastAsia="Calibri"/>
          <w:color w:val="000000"/>
          <w:shd w:val="clear" w:color="auto" w:fill="FFFFFF"/>
          <w:lang w:eastAsia="en-GB"/>
        </w:rPr>
        <w:t>10,185</w:t>
      </w:r>
      <w:r w:rsidRPr="008A387C">
        <w:rPr>
          <w:rFonts w:eastAsia="Calibri"/>
          <w:color w:val="000000"/>
          <w:shd w:val="clear" w:color="auto" w:fill="FFFFFF"/>
          <w:lang w:eastAsia="en-GB"/>
        </w:rPr>
        <w:t xml:space="preserve"> new trucks joining </w:t>
      </w:r>
      <w:r w:rsidR="000716BB" w:rsidRPr="008A387C">
        <w:rPr>
          <w:rFonts w:eastAsia="Calibri"/>
          <w:color w:val="000000"/>
          <w:shd w:val="clear" w:color="auto" w:fill="FFFFFF"/>
          <w:lang w:eastAsia="en-GB"/>
        </w:rPr>
        <w:t>UK</w:t>
      </w:r>
      <w:r w:rsidRPr="008A387C">
        <w:rPr>
          <w:rFonts w:eastAsia="Calibri"/>
          <w:color w:val="000000"/>
          <w:shd w:val="clear" w:color="auto" w:fill="FFFFFF"/>
          <w:lang w:eastAsia="en-GB"/>
        </w:rPr>
        <w:t xml:space="preserve"> road</w:t>
      </w:r>
      <w:r w:rsidR="00356CF9" w:rsidRPr="008A387C">
        <w:rPr>
          <w:rFonts w:eastAsia="Calibri"/>
          <w:color w:val="000000"/>
          <w:shd w:val="clear" w:color="auto" w:fill="FFFFFF"/>
          <w:lang w:eastAsia="en-GB"/>
        </w:rPr>
        <w:t>s</w:t>
      </w:r>
      <w:r w:rsidRPr="008A387C">
        <w:rPr>
          <w:rFonts w:eastAsia="Calibri"/>
          <w:color w:val="000000"/>
          <w:shd w:val="clear" w:color="auto" w:fill="FFFFFF"/>
          <w:lang w:eastAsia="en-GB"/>
        </w:rPr>
        <w:t>, according to the latest figures published today by the Society of Motor Manufacturers and Traders (SMMT).</w:t>
      </w:r>
      <w:r w:rsidR="00422E24" w:rsidRPr="008A387C">
        <w:rPr>
          <w:rFonts w:eastAsia="Calibri"/>
          <w:color w:val="000000"/>
          <w:shd w:val="clear" w:color="auto" w:fill="FFFFFF"/>
          <w:lang w:eastAsia="en-GB"/>
        </w:rPr>
        <w:t xml:space="preserve"> </w:t>
      </w:r>
      <w:r w:rsidR="00E15FE7" w:rsidRPr="008A387C">
        <w:rPr>
          <w:rFonts w:eastAsia="Calibri"/>
          <w:color w:val="000000"/>
          <w:shd w:val="clear" w:color="auto" w:fill="FFFFFF"/>
          <w:lang w:eastAsia="en-GB"/>
        </w:rPr>
        <w:t>The decline</w:t>
      </w:r>
      <w:r w:rsidR="00C165E7" w:rsidRPr="008A387C">
        <w:rPr>
          <w:rFonts w:eastAsia="Calibri"/>
          <w:color w:val="000000"/>
          <w:shd w:val="clear" w:color="auto" w:fill="FFFFFF"/>
          <w:lang w:eastAsia="en-GB"/>
        </w:rPr>
        <w:t>, amid a tough economic environment,</w:t>
      </w:r>
      <w:r w:rsidR="00E15FE7" w:rsidRPr="008A387C">
        <w:rPr>
          <w:rFonts w:eastAsia="Calibri"/>
          <w:color w:val="000000"/>
          <w:shd w:val="clear" w:color="auto" w:fill="FFFFFF"/>
          <w:lang w:eastAsia="en-GB"/>
        </w:rPr>
        <w:t xml:space="preserve"> </w:t>
      </w:r>
      <w:r w:rsidR="003B09E3" w:rsidRPr="008A387C">
        <w:rPr>
          <w:rFonts w:eastAsia="Calibri"/>
          <w:color w:val="000000"/>
          <w:shd w:val="clear" w:color="auto" w:fill="FFFFFF"/>
          <w:lang w:eastAsia="en-GB"/>
        </w:rPr>
        <w:t xml:space="preserve">reflects the </w:t>
      </w:r>
      <w:r w:rsidR="00130C7D" w:rsidRPr="008A387C">
        <w:rPr>
          <w:rFonts w:eastAsia="Calibri"/>
          <w:color w:val="000000"/>
          <w:shd w:val="clear" w:color="auto" w:fill="FFFFFF"/>
          <w:lang w:eastAsia="en-GB"/>
        </w:rPr>
        <w:t>cyclical</w:t>
      </w:r>
      <w:r w:rsidR="003B09E3" w:rsidRPr="008A387C">
        <w:rPr>
          <w:rFonts w:eastAsia="Calibri"/>
          <w:color w:val="000000"/>
          <w:shd w:val="clear" w:color="auto" w:fill="FFFFFF"/>
          <w:lang w:eastAsia="en-GB"/>
        </w:rPr>
        <w:t xml:space="preserve"> nature of fleet renewal</w:t>
      </w:r>
      <w:r w:rsidR="00C165E7" w:rsidRPr="008A387C">
        <w:rPr>
          <w:rFonts w:eastAsia="Calibri"/>
          <w:color w:val="000000"/>
          <w:shd w:val="clear" w:color="auto" w:fill="FFFFFF"/>
          <w:lang w:eastAsia="en-GB"/>
        </w:rPr>
        <w:t xml:space="preserve"> as</w:t>
      </w:r>
      <w:r w:rsidR="00B23427" w:rsidRPr="008A387C">
        <w:rPr>
          <w:rFonts w:eastAsia="Calibri"/>
          <w:color w:val="000000"/>
          <w:shd w:val="clear" w:color="auto" w:fill="FFFFFF"/>
          <w:lang w:eastAsia="en-GB"/>
        </w:rPr>
        <w:t xml:space="preserve"> </w:t>
      </w:r>
      <w:r w:rsidR="002D508A" w:rsidRPr="008A387C">
        <w:rPr>
          <w:rFonts w:eastAsia="Calibri"/>
          <w:color w:val="000000"/>
          <w:shd w:val="clear" w:color="auto" w:fill="FFFFFF"/>
          <w:lang w:eastAsia="en-GB"/>
        </w:rPr>
        <w:t xml:space="preserve">the new HGV market </w:t>
      </w:r>
      <w:r w:rsidR="00D765CF" w:rsidRPr="008A387C">
        <w:rPr>
          <w:rFonts w:eastAsia="Calibri"/>
          <w:color w:val="000000"/>
          <w:shd w:val="clear" w:color="auto" w:fill="FFFFFF"/>
          <w:lang w:eastAsia="en-GB"/>
        </w:rPr>
        <w:t xml:space="preserve">continues to </w:t>
      </w:r>
      <w:r w:rsidR="00C165E7" w:rsidRPr="008A387C">
        <w:rPr>
          <w:rFonts w:eastAsia="Calibri"/>
          <w:color w:val="000000"/>
          <w:shd w:val="clear" w:color="auto" w:fill="FFFFFF"/>
          <w:lang w:eastAsia="en-GB"/>
        </w:rPr>
        <w:t>n</w:t>
      </w:r>
      <w:r w:rsidR="00B81D63" w:rsidRPr="008A387C">
        <w:rPr>
          <w:rFonts w:eastAsia="Calibri"/>
          <w:color w:val="000000"/>
          <w:shd w:val="clear" w:color="auto" w:fill="FFFFFF"/>
          <w:lang w:eastAsia="en-GB"/>
        </w:rPr>
        <w:t>o</w:t>
      </w:r>
      <w:r w:rsidR="00C165E7" w:rsidRPr="008A387C">
        <w:rPr>
          <w:rFonts w:eastAsia="Calibri"/>
          <w:color w:val="000000"/>
          <w:shd w:val="clear" w:color="auto" w:fill="FFFFFF"/>
          <w:lang w:eastAsia="en-GB"/>
        </w:rPr>
        <w:t>rmalise</w:t>
      </w:r>
      <w:r w:rsidR="004C1474" w:rsidRPr="008A387C">
        <w:rPr>
          <w:rFonts w:eastAsia="Calibri"/>
          <w:color w:val="000000"/>
          <w:shd w:val="clear" w:color="auto" w:fill="FFFFFF"/>
          <w:lang w:eastAsia="en-GB"/>
        </w:rPr>
        <w:t xml:space="preserve"> </w:t>
      </w:r>
      <w:r w:rsidR="00D765CF" w:rsidRPr="008A387C">
        <w:rPr>
          <w:rFonts w:eastAsia="Calibri"/>
          <w:color w:val="000000"/>
          <w:shd w:val="clear" w:color="auto" w:fill="FFFFFF"/>
          <w:lang w:eastAsia="en-GB"/>
        </w:rPr>
        <w:t>following</w:t>
      </w:r>
      <w:r w:rsidR="004C1474" w:rsidRPr="008A387C">
        <w:rPr>
          <w:rFonts w:eastAsia="Calibri"/>
          <w:color w:val="000000"/>
          <w:shd w:val="clear" w:color="auto" w:fill="FFFFFF"/>
          <w:lang w:eastAsia="en-GB"/>
        </w:rPr>
        <w:t xml:space="preserve"> a </w:t>
      </w:r>
      <w:r w:rsidR="00CF3742" w:rsidRPr="008A387C">
        <w:rPr>
          <w:rFonts w:eastAsia="Calibri"/>
          <w:color w:val="000000"/>
          <w:shd w:val="clear" w:color="auto" w:fill="FFFFFF"/>
          <w:lang w:eastAsia="en-GB"/>
        </w:rPr>
        <w:t>three</w:t>
      </w:r>
      <w:r w:rsidR="00F16501" w:rsidRPr="008A387C">
        <w:rPr>
          <w:rFonts w:eastAsia="Calibri"/>
          <w:color w:val="000000"/>
          <w:shd w:val="clear" w:color="auto" w:fill="FFFFFF"/>
          <w:lang w:eastAsia="en-GB"/>
        </w:rPr>
        <w:t>-</w:t>
      </w:r>
      <w:r w:rsidR="00CF3742" w:rsidRPr="008A387C">
        <w:rPr>
          <w:rFonts w:eastAsia="Calibri"/>
          <w:color w:val="000000"/>
          <w:shd w:val="clear" w:color="auto" w:fill="FFFFFF"/>
          <w:lang w:eastAsia="en-GB"/>
        </w:rPr>
        <w:t>year</w:t>
      </w:r>
      <w:r w:rsidR="00F16501" w:rsidRPr="008A387C">
        <w:rPr>
          <w:rFonts w:eastAsia="Calibri"/>
          <w:color w:val="000000"/>
          <w:shd w:val="clear" w:color="auto" w:fill="FFFFFF"/>
          <w:lang w:eastAsia="en-GB"/>
        </w:rPr>
        <w:t xml:space="preserve"> period</w:t>
      </w:r>
      <w:r w:rsidR="00CF3742" w:rsidRPr="008A387C">
        <w:rPr>
          <w:rFonts w:eastAsia="Calibri"/>
          <w:color w:val="000000"/>
          <w:shd w:val="clear" w:color="auto" w:fill="FFFFFF"/>
          <w:lang w:eastAsia="en-GB"/>
        </w:rPr>
        <w:t xml:space="preserve"> of</w:t>
      </w:r>
      <w:r w:rsidR="003B09E3" w:rsidRPr="008A387C">
        <w:rPr>
          <w:rFonts w:eastAsia="Calibri"/>
          <w:color w:val="000000"/>
          <w:shd w:val="clear" w:color="auto" w:fill="FFFFFF"/>
          <w:lang w:eastAsia="en-GB"/>
        </w:rPr>
        <w:t xml:space="preserve"> robust</w:t>
      </w:r>
      <w:r w:rsidR="00CF3742" w:rsidRPr="008A387C">
        <w:rPr>
          <w:rFonts w:eastAsia="Calibri"/>
          <w:color w:val="000000"/>
          <w:shd w:val="clear" w:color="auto" w:fill="FFFFFF"/>
          <w:lang w:eastAsia="en-GB"/>
        </w:rPr>
        <w:t xml:space="preserve"> growth </w:t>
      </w:r>
      <w:r w:rsidR="008C4CC6" w:rsidRPr="008A387C">
        <w:rPr>
          <w:rFonts w:eastAsia="Calibri"/>
          <w:color w:val="000000"/>
          <w:shd w:val="clear" w:color="auto" w:fill="FFFFFF"/>
          <w:lang w:eastAsia="en-GB"/>
        </w:rPr>
        <w:t>after the pandemic</w:t>
      </w:r>
      <w:r w:rsidR="003B09E3" w:rsidRPr="008A387C">
        <w:rPr>
          <w:rFonts w:eastAsia="Calibri"/>
          <w:color w:val="000000"/>
          <w:shd w:val="clear" w:color="auto" w:fill="FFFFFF"/>
          <w:lang w:eastAsia="en-GB"/>
        </w:rPr>
        <w:t>.</w:t>
      </w:r>
      <w:r w:rsidR="006735DB" w:rsidRPr="008A387C">
        <w:rPr>
          <w:rFonts w:eastAsia="Calibri"/>
          <w:color w:val="000000"/>
          <w:shd w:val="clear" w:color="auto" w:fill="FFFFFF"/>
          <w:vertAlign w:val="superscript"/>
          <w:lang w:eastAsia="en-GB"/>
        </w:rPr>
        <w:t>1</w:t>
      </w:r>
    </w:p>
    <w:p w14:paraId="2AE660F5" w14:textId="77777777" w:rsidR="00947ADE" w:rsidRPr="008A387C" w:rsidRDefault="00947ADE" w:rsidP="00947ADE">
      <w:pPr>
        <w:jc w:val="both"/>
        <w:rPr>
          <w:rFonts w:eastAsia="Calibri"/>
          <w:color w:val="292929"/>
          <w:lang w:eastAsia="en-GB"/>
        </w:rPr>
      </w:pPr>
      <w:r w:rsidRPr="008A387C">
        <w:rPr>
          <w:rFonts w:eastAsia="Calibri"/>
          <w:color w:val="292929"/>
          <w:lang w:eastAsia="en-GB"/>
        </w:rPr>
        <w:t> </w:t>
      </w:r>
    </w:p>
    <w:p w14:paraId="63226201" w14:textId="6087F2CD" w:rsidR="00947ADE" w:rsidRPr="008A387C" w:rsidRDefault="00454DEC" w:rsidP="00947ADE">
      <w:pPr>
        <w:jc w:val="both"/>
        <w:rPr>
          <w:rFonts w:eastAsia="Calibri"/>
          <w:color w:val="292929"/>
          <w:lang w:eastAsia="en-GB"/>
        </w:rPr>
      </w:pPr>
      <w:r w:rsidRPr="008A387C">
        <w:rPr>
          <w:rFonts w:eastAsia="Calibri"/>
          <w:color w:val="000000"/>
          <w:shd w:val="clear" w:color="auto" w:fill="FFFFFF"/>
          <w:lang w:eastAsia="en-GB"/>
        </w:rPr>
        <w:t>T</w:t>
      </w:r>
      <w:r w:rsidR="00947ADE" w:rsidRPr="008A387C">
        <w:rPr>
          <w:rFonts w:eastAsia="Calibri"/>
          <w:color w:val="000000"/>
          <w:shd w:val="clear" w:color="auto" w:fill="FFFFFF"/>
          <w:lang w:eastAsia="en-GB"/>
        </w:rPr>
        <w:t xml:space="preserve">he </w:t>
      </w:r>
      <w:r w:rsidR="006735DB" w:rsidRPr="008A387C">
        <w:rPr>
          <w:rFonts w:eastAsia="Calibri"/>
          <w:color w:val="000000"/>
          <w:shd w:val="clear" w:color="auto" w:fill="FFFFFF"/>
          <w:lang w:eastAsia="en-GB"/>
        </w:rPr>
        <w:t xml:space="preserve">Q2 </w:t>
      </w:r>
      <w:r w:rsidR="00947ADE" w:rsidRPr="008A387C">
        <w:rPr>
          <w:rFonts w:eastAsia="Calibri"/>
          <w:color w:val="000000"/>
          <w:shd w:val="clear" w:color="auto" w:fill="FFFFFF"/>
          <w:lang w:eastAsia="en-GB"/>
        </w:rPr>
        <w:t xml:space="preserve">decline </w:t>
      </w:r>
      <w:r w:rsidRPr="008A387C">
        <w:rPr>
          <w:rFonts w:eastAsia="Calibri"/>
          <w:color w:val="000000"/>
          <w:shd w:val="clear" w:color="auto" w:fill="FFFFFF"/>
          <w:lang w:eastAsia="en-GB"/>
        </w:rPr>
        <w:t>was driven by</w:t>
      </w:r>
      <w:r w:rsidR="00947ADE" w:rsidRPr="008A387C">
        <w:rPr>
          <w:rFonts w:eastAsia="Calibri"/>
          <w:color w:val="000000"/>
          <w:shd w:val="clear" w:color="auto" w:fill="FFFFFF"/>
          <w:lang w:eastAsia="en-GB"/>
        </w:rPr>
        <w:t xml:space="preserve"> </w:t>
      </w:r>
      <w:r w:rsidR="00724335" w:rsidRPr="008A387C">
        <w:rPr>
          <w:rFonts w:eastAsia="Calibri"/>
          <w:color w:val="000000"/>
          <w:shd w:val="clear" w:color="auto" w:fill="FFFFFF"/>
          <w:lang w:eastAsia="en-GB"/>
        </w:rPr>
        <w:t xml:space="preserve">an </w:t>
      </w:r>
      <w:r w:rsidR="00947ADE" w:rsidRPr="008A387C">
        <w:rPr>
          <w:rFonts w:eastAsia="Calibri"/>
          <w:color w:val="000000"/>
          <w:shd w:val="clear" w:color="auto" w:fill="FFFFFF"/>
          <w:lang w:eastAsia="en-GB"/>
        </w:rPr>
        <w:t>-</w:t>
      </w:r>
      <w:r w:rsidR="00724335" w:rsidRPr="008A387C">
        <w:rPr>
          <w:rFonts w:eastAsia="Calibri"/>
          <w:color w:val="000000"/>
          <w:shd w:val="clear" w:color="auto" w:fill="FFFFFF"/>
          <w:lang w:eastAsia="en-GB"/>
        </w:rPr>
        <w:t>8.1</w:t>
      </w:r>
      <w:r w:rsidR="00947ADE" w:rsidRPr="008A387C">
        <w:rPr>
          <w:rFonts w:eastAsia="Calibri"/>
          <w:color w:val="000000"/>
          <w:shd w:val="clear" w:color="auto" w:fill="FFFFFF"/>
          <w:lang w:eastAsia="en-GB"/>
        </w:rPr>
        <w:t xml:space="preserve">% </w:t>
      </w:r>
      <w:r w:rsidR="00DB3799" w:rsidRPr="008A387C">
        <w:rPr>
          <w:rFonts w:eastAsia="Calibri"/>
          <w:color w:val="000000"/>
          <w:shd w:val="clear" w:color="auto" w:fill="FFFFFF"/>
          <w:lang w:eastAsia="en-GB"/>
        </w:rPr>
        <w:t>drop</w:t>
      </w:r>
      <w:r w:rsidR="00947ADE" w:rsidRPr="008A387C">
        <w:rPr>
          <w:rFonts w:eastAsia="Calibri"/>
          <w:color w:val="000000"/>
          <w:shd w:val="clear" w:color="auto" w:fill="FFFFFF"/>
          <w:lang w:eastAsia="en-GB"/>
        </w:rPr>
        <w:t xml:space="preserve"> in </w:t>
      </w:r>
      <w:r w:rsidR="00DB3799" w:rsidRPr="008A387C">
        <w:rPr>
          <w:rFonts w:eastAsia="Calibri"/>
          <w:color w:val="000000"/>
          <w:shd w:val="clear" w:color="auto" w:fill="FFFFFF"/>
          <w:lang w:eastAsia="en-GB"/>
        </w:rPr>
        <w:t xml:space="preserve">demand for </w:t>
      </w:r>
      <w:r w:rsidR="00947ADE" w:rsidRPr="008A387C">
        <w:rPr>
          <w:rFonts w:eastAsia="Calibri"/>
          <w:color w:val="000000"/>
          <w:shd w:val="clear" w:color="auto" w:fill="FFFFFF"/>
          <w:lang w:eastAsia="en-GB"/>
        </w:rPr>
        <w:t>new tractor</w:t>
      </w:r>
      <w:r w:rsidR="00724335" w:rsidRPr="008A387C">
        <w:rPr>
          <w:rFonts w:eastAsia="Calibri"/>
          <w:color w:val="000000"/>
          <w:shd w:val="clear" w:color="auto" w:fill="FFFFFF"/>
          <w:lang w:eastAsia="en-GB"/>
        </w:rPr>
        <w:t xml:space="preserve"> units</w:t>
      </w:r>
      <w:r w:rsidR="00BD177E" w:rsidRPr="008A387C">
        <w:rPr>
          <w:rFonts w:eastAsia="Calibri"/>
          <w:color w:val="000000"/>
          <w:shd w:val="clear" w:color="auto" w:fill="FFFFFF"/>
          <w:lang w:eastAsia="en-GB"/>
        </w:rPr>
        <w:t xml:space="preserve"> – still representing </w:t>
      </w:r>
      <w:r w:rsidR="00820D84" w:rsidRPr="008A387C">
        <w:rPr>
          <w:rFonts w:eastAsia="Calibri"/>
          <w:color w:val="000000"/>
          <w:shd w:val="clear" w:color="auto" w:fill="FFFFFF"/>
          <w:lang w:eastAsia="en-GB"/>
        </w:rPr>
        <w:t>mo</w:t>
      </w:r>
      <w:r w:rsidR="00DE457E" w:rsidRPr="008A387C">
        <w:rPr>
          <w:rFonts w:eastAsia="Calibri"/>
          <w:color w:val="000000"/>
          <w:shd w:val="clear" w:color="auto" w:fill="FFFFFF"/>
          <w:lang w:eastAsia="en-GB"/>
        </w:rPr>
        <w:t xml:space="preserve">re than </w:t>
      </w:r>
      <w:r w:rsidR="00606A4B" w:rsidRPr="008A387C">
        <w:rPr>
          <w:rFonts w:eastAsia="Calibri"/>
          <w:color w:val="000000"/>
          <w:shd w:val="clear" w:color="auto" w:fill="FFFFFF"/>
          <w:lang w:eastAsia="en-GB"/>
        </w:rPr>
        <w:t>two fifths</w:t>
      </w:r>
      <w:r w:rsidR="003509A6" w:rsidRPr="008A387C">
        <w:rPr>
          <w:rFonts w:eastAsia="Calibri"/>
          <w:color w:val="000000"/>
          <w:shd w:val="clear" w:color="auto" w:fill="FFFFFF"/>
          <w:lang w:eastAsia="en-GB"/>
        </w:rPr>
        <w:t xml:space="preserve"> </w:t>
      </w:r>
      <w:r w:rsidR="00DE457E" w:rsidRPr="008A387C">
        <w:rPr>
          <w:rFonts w:eastAsia="Calibri"/>
          <w:color w:val="000000"/>
          <w:shd w:val="clear" w:color="auto" w:fill="FFFFFF"/>
          <w:lang w:eastAsia="en-GB"/>
        </w:rPr>
        <w:t>(42.2%)</w:t>
      </w:r>
      <w:r w:rsidR="0083106A" w:rsidRPr="008A387C">
        <w:rPr>
          <w:rFonts w:eastAsia="Calibri"/>
          <w:color w:val="000000"/>
          <w:shd w:val="clear" w:color="auto" w:fill="FFFFFF"/>
          <w:lang w:eastAsia="en-GB"/>
        </w:rPr>
        <w:t xml:space="preserve"> of the market</w:t>
      </w:r>
      <w:r w:rsidR="00D048B5" w:rsidRPr="008A387C">
        <w:rPr>
          <w:rFonts w:eastAsia="Calibri"/>
          <w:color w:val="000000"/>
          <w:shd w:val="clear" w:color="auto" w:fill="FFFFFF"/>
          <w:lang w:eastAsia="en-GB"/>
        </w:rPr>
        <w:t xml:space="preserve"> – with</w:t>
      </w:r>
      <w:r w:rsidR="00DB3799" w:rsidRPr="008A387C">
        <w:rPr>
          <w:rFonts w:eastAsia="Calibri"/>
          <w:color w:val="000000"/>
          <w:shd w:val="clear" w:color="auto" w:fill="FFFFFF"/>
          <w:lang w:eastAsia="en-GB"/>
        </w:rPr>
        <w:t xml:space="preserve"> 4,295 registered</w:t>
      </w:r>
      <w:r w:rsidR="00947ADE" w:rsidRPr="008A387C">
        <w:rPr>
          <w:rFonts w:eastAsia="Calibri"/>
          <w:color w:val="000000"/>
          <w:shd w:val="clear" w:color="auto" w:fill="FFFFFF"/>
          <w:lang w:eastAsia="en-GB"/>
        </w:rPr>
        <w:t>,</w:t>
      </w:r>
      <w:r w:rsidR="00DB3799" w:rsidRPr="008A387C">
        <w:rPr>
          <w:rFonts w:eastAsia="Calibri"/>
          <w:color w:val="000000"/>
          <w:shd w:val="clear" w:color="auto" w:fill="FFFFFF"/>
          <w:lang w:eastAsia="en-GB"/>
        </w:rPr>
        <w:t xml:space="preserve"> as well as a -33.1% fall in box vans</w:t>
      </w:r>
      <w:r w:rsidR="00D72712" w:rsidRPr="008A387C">
        <w:rPr>
          <w:rFonts w:eastAsia="Calibri"/>
          <w:color w:val="000000"/>
          <w:shd w:val="clear" w:color="auto" w:fill="FFFFFF"/>
          <w:lang w:eastAsia="en-GB"/>
        </w:rPr>
        <w:t>,</w:t>
      </w:r>
      <w:r w:rsidR="2CD2A8E7" w:rsidRPr="008A387C">
        <w:rPr>
          <w:rFonts w:eastAsia="Calibri"/>
          <w:color w:val="000000"/>
          <w:shd w:val="clear" w:color="auto" w:fill="FFFFFF"/>
          <w:lang w:eastAsia="en-GB"/>
        </w:rPr>
        <w:t xml:space="preserve"> to</w:t>
      </w:r>
      <w:r w:rsidR="00AA43BB" w:rsidRPr="008A387C">
        <w:rPr>
          <w:rFonts w:eastAsia="Calibri"/>
          <w:color w:val="000000"/>
          <w:shd w:val="clear" w:color="auto" w:fill="FFFFFF"/>
          <w:lang w:eastAsia="en-GB"/>
        </w:rPr>
        <w:t xml:space="preserve"> </w:t>
      </w:r>
      <w:r w:rsidR="00115616" w:rsidRPr="008A387C">
        <w:rPr>
          <w:rFonts w:eastAsia="Calibri"/>
          <w:color w:val="000000"/>
          <w:shd w:val="clear" w:color="auto" w:fill="FFFFFF"/>
          <w:lang w:eastAsia="en-GB"/>
        </w:rPr>
        <w:t xml:space="preserve">905 </w:t>
      </w:r>
      <w:r w:rsidR="1E337F25" w:rsidRPr="008A387C">
        <w:rPr>
          <w:rFonts w:eastAsia="Calibri"/>
          <w:color w:val="000000"/>
          <w:shd w:val="clear" w:color="auto" w:fill="FFFFFF"/>
          <w:lang w:eastAsia="en-GB"/>
        </w:rPr>
        <w:t>units</w:t>
      </w:r>
      <w:r w:rsidR="00115616" w:rsidRPr="008A387C">
        <w:rPr>
          <w:rFonts w:eastAsia="Calibri"/>
          <w:color w:val="000000"/>
          <w:shd w:val="clear" w:color="auto" w:fill="FFFFFF"/>
          <w:lang w:eastAsia="en-GB"/>
        </w:rPr>
        <w:t>.</w:t>
      </w:r>
      <w:r w:rsidR="00947ADE" w:rsidRPr="008A387C">
        <w:rPr>
          <w:rFonts w:eastAsia="Calibri"/>
          <w:color w:val="000000"/>
          <w:shd w:val="clear" w:color="auto" w:fill="FFFFFF"/>
          <w:lang w:eastAsia="en-GB"/>
        </w:rPr>
        <w:t xml:space="preserve"> </w:t>
      </w:r>
      <w:r w:rsidR="00D72712" w:rsidRPr="008A387C">
        <w:rPr>
          <w:rFonts w:eastAsia="Calibri"/>
          <w:color w:val="000000"/>
          <w:shd w:val="clear" w:color="auto" w:fill="FFFFFF"/>
          <w:lang w:eastAsia="en-GB"/>
        </w:rPr>
        <w:t>Deliveries of</w:t>
      </w:r>
      <w:r w:rsidR="00947ADE" w:rsidRPr="008A387C">
        <w:rPr>
          <w:rFonts w:eastAsia="Calibri"/>
          <w:color w:val="000000"/>
          <w:shd w:val="clear" w:color="auto" w:fill="FFFFFF"/>
          <w:lang w:eastAsia="en-GB"/>
        </w:rPr>
        <w:t xml:space="preserve"> new </w:t>
      </w:r>
      <w:r w:rsidR="00054A2B" w:rsidRPr="008A387C">
        <w:rPr>
          <w:rFonts w:eastAsia="Calibri"/>
          <w:color w:val="000000"/>
          <w:shd w:val="clear" w:color="auto" w:fill="FFFFFF"/>
          <w:lang w:eastAsia="en-GB"/>
        </w:rPr>
        <w:t>tippers</w:t>
      </w:r>
      <w:r w:rsidR="00947ADE" w:rsidRPr="008A387C">
        <w:rPr>
          <w:rFonts w:eastAsia="Calibri"/>
          <w:color w:val="000000"/>
          <w:shd w:val="clear" w:color="auto" w:fill="FFFFFF"/>
          <w:lang w:eastAsia="en-GB"/>
        </w:rPr>
        <w:t xml:space="preserve"> and curtain-siders </w:t>
      </w:r>
      <w:r w:rsidR="00054A2B" w:rsidRPr="008A387C">
        <w:rPr>
          <w:rFonts w:eastAsia="Calibri"/>
          <w:color w:val="000000"/>
          <w:shd w:val="clear" w:color="auto" w:fill="FFFFFF"/>
          <w:lang w:eastAsia="en-GB"/>
        </w:rPr>
        <w:t>also declined,</w:t>
      </w:r>
      <w:r w:rsidR="00947ADE" w:rsidRPr="008A387C">
        <w:rPr>
          <w:rFonts w:eastAsia="Calibri"/>
          <w:color w:val="000000"/>
          <w:shd w:val="clear" w:color="auto" w:fill="FFFFFF"/>
          <w:lang w:eastAsia="en-GB"/>
        </w:rPr>
        <w:t xml:space="preserve"> by -</w:t>
      </w:r>
      <w:r w:rsidR="000238CB" w:rsidRPr="008A387C">
        <w:rPr>
          <w:rFonts w:eastAsia="Calibri"/>
          <w:color w:val="000000"/>
          <w:shd w:val="clear" w:color="auto" w:fill="FFFFFF"/>
          <w:lang w:eastAsia="en-GB"/>
        </w:rPr>
        <w:t>19.6</w:t>
      </w:r>
      <w:r w:rsidR="00947ADE" w:rsidRPr="008A387C">
        <w:rPr>
          <w:rFonts w:eastAsia="Calibri"/>
          <w:color w:val="000000"/>
          <w:shd w:val="clear" w:color="auto" w:fill="FFFFFF"/>
          <w:lang w:eastAsia="en-GB"/>
        </w:rPr>
        <w:t>% and -</w:t>
      </w:r>
      <w:r w:rsidR="008D61AF" w:rsidRPr="008A387C">
        <w:rPr>
          <w:rFonts w:eastAsia="Calibri"/>
          <w:color w:val="000000"/>
          <w:shd w:val="clear" w:color="auto" w:fill="FFFFFF"/>
          <w:lang w:eastAsia="en-GB"/>
        </w:rPr>
        <w:t>24.2</w:t>
      </w:r>
      <w:r w:rsidR="00947ADE" w:rsidRPr="008A387C">
        <w:rPr>
          <w:rFonts w:eastAsia="Calibri"/>
          <w:color w:val="000000"/>
          <w:shd w:val="clear" w:color="auto" w:fill="FFFFFF"/>
          <w:lang w:eastAsia="en-GB"/>
        </w:rPr>
        <w:t xml:space="preserve">% to </w:t>
      </w:r>
      <w:r w:rsidR="008D61AF" w:rsidRPr="008A387C">
        <w:rPr>
          <w:rFonts w:eastAsia="Calibri"/>
          <w:color w:val="000000"/>
          <w:shd w:val="clear" w:color="auto" w:fill="FFFFFF"/>
          <w:lang w:eastAsia="en-GB"/>
        </w:rPr>
        <w:t>795</w:t>
      </w:r>
      <w:r w:rsidR="00947ADE" w:rsidRPr="008A387C">
        <w:rPr>
          <w:rFonts w:eastAsia="Calibri"/>
          <w:color w:val="000000"/>
          <w:shd w:val="clear" w:color="auto" w:fill="FFFFFF"/>
          <w:lang w:eastAsia="en-GB"/>
        </w:rPr>
        <w:t xml:space="preserve"> and </w:t>
      </w:r>
      <w:r w:rsidR="008D61AF" w:rsidRPr="008A387C">
        <w:rPr>
          <w:rFonts w:eastAsia="Calibri"/>
          <w:color w:val="000000"/>
          <w:shd w:val="clear" w:color="auto" w:fill="FFFFFF"/>
          <w:lang w:eastAsia="en-GB"/>
        </w:rPr>
        <w:t>781</w:t>
      </w:r>
      <w:r w:rsidR="00947ADE" w:rsidRPr="008A387C">
        <w:rPr>
          <w:rFonts w:eastAsia="Calibri"/>
          <w:color w:val="000000"/>
          <w:shd w:val="clear" w:color="auto" w:fill="FFFFFF"/>
          <w:lang w:eastAsia="en-GB"/>
        </w:rPr>
        <w:t xml:space="preserve"> units respectivel</w:t>
      </w:r>
      <w:r w:rsidR="00367FF8" w:rsidRPr="008A387C">
        <w:rPr>
          <w:rFonts w:eastAsia="Calibri"/>
          <w:color w:val="000000"/>
          <w:shd w:val="clear" w:color="auto" w:fill="FFFFFF"/>
          <w:lang w:eastAsia="en-GB"/>
        </w:rPr>
        <w:t xml:space="preserve">y. </w:t>
      </w:r>
      <w:r w:rsidR="198E2217" w:rsidRPr="008A387C">
        <w:rPr>
          <w:rFonts w:eastAsia="Calibri"/>
          <w:color w:val="000000"/>
          <w:shd w:val="clear" w:color="auto" w:fill="FFFFFF"/>
          <w:lang w:eastAsia="en-GB"/>
        </w:rPr>
        <w:t xml:space="preserve">Registrations </w:t>
      </w:r>
      <w:r w:rsidR="00D45968" w:rsidRPr="008A387C">
        <w:rPr>
          <w:rFonts w:eastAsia="Calibri"/>
          <w:color w:val="000000"/>
          <w:shd w:val="clear" w:color="auto" w:fill="FFFFFF"/>
          <w:lang w:eastAsia="en-GB"/>
        </w:rPr>
        <w:t>of</w:t>
      </w:r>
      <w:r w:rsidR="00947ADE" w:rsidRPr="008A387C">
        <w:rPr>
          <w:rFonts w:eastAsia="Calibri"/>
          <w:color w:val="000000"/>
          <w:shd w:val="clear" w:color="auto" w:fill="FFFFFF"/>
          <w:lang w:eastAsia="en-GB"/>
        </w:rPr>
        <w:t xml:space="preserve"> </w:t>
      </w:r>
      <w:r w:rsidR="00D45968" w:rsidRPr="008A387C">
        <w:rPr>
          <w:rFonts w:eastAsia="Calibri"/>
          <w:color w:val="000000"/>
          <w:shd w:val="clear" w:color="auto" w:fill="FFFFFF"/>
          <w:lang w:eastAsia="en-GB"/>
        </w:rPr>
        <w:t>refuse collection vehicles</w:t>
      </w:r>
      <w:r w:rsidR="00367FF8" w:rsidRPr="008A387C">
        <w:rPr>
          <w:rFonts w:eastAsia="Calibri"/>
          <w:color w:val="000000"/>
          <w:shd w:val="clear" w:color="auto" w:fill="FFFFFF"/>
          <w:lang w:eastAsia="en-GB"/>
        </w:rPr>
        <w:t>, meanwhile,</w:t>
      </w:r>
      <w:r w:rsidR="00D45968" w:rsidRPr="008A387C">
        <w:rPr>
          <w:rFonts w:eastAsia="Calibri"/>
          <w:color w:val="000000"/>
          <w:shd w:val="clear" w:color="auto" w:fill="FFFFFF"/>
          <w:lang w:eastAsia="en-GB"/>
        </w:rPr>
        <w:t xml:space="preserve"> </w:t>
      </w:r>
      <w:r w:rsidR="00665288" w:rsidRPr="008A387C">
        <w:rPr>
          <w:rFonts w:eastAsia="Calibri"/>
          <w:color w:val="000000"/>
          <w:shd w:val="clear" w:color="auto" w:fill="FFFFFF"/>
          <w:lang w:eastAsia="en-GB"/>
        </w:rPr>
        <w:t>bucked</w:t>
      </w:r>
      <w:r w:rsidR="00947ADE" w:rsidRPr="008A387C">
        <w:rPr>
          <w:rFonts w:eastAsia="Calibri"/>
          <w:color w:val="000000"/>
          <w:shd w:val="clear" w:color="auto" w:fill="FFFFFF"/>
          <w:lang w:eastAsia="en-GB"/>
        </w:rPr>
        <w:t xml:space="preserve"> the trend</w:t>
      </w:r>
      <w:r w:rsidR="3EE0218F" w:rsidRPr="008A387C">
        <w:rPr>
          <w:rFonts w:eastAsia="Calibri"/>
          <w:color w:val="000000"/>
          <w:shd w:val="clear" w:color="auto" w:fill="FFFFFF"/>
          <w:lang w:eastAsia="en-GB"/>
        </w:rPr>
        <w:t>, rising</w:t>
      </w:r>
      <w:r w:rsidR="00947ADE" w:rsidRPr="008A387C">
        <w:rPr>
          <w:rFonts w:eastAsia="Calibri"/>
          <w:color w:val="000000"/>
          <w:shd w:val="clear" w:color="auto" w:fill="FFFFFF"/>
          <w:lang w:eastAsia="en-GB"/>
        </w:rPr>
        <w:t xml:space="preserve"> </w:t>
      </w:r>
      <w:r w:rsidR="00D45968" w:rsidRPr="008A387C">
        <w:rPr>
          <w:rFonts w:eastAsia="Calibri"/>
          <w:color w:val="000000"/>
          <w:shd w:val="clear" w:color="auto" w:fill="FFFFFF"/>
          <w:lang w:eastAsia="en-GB"/>
        </w:rPr>
        <w:t>11.</w:t>
      </w:r>
      <w:r w:rsidR="007A5C13">
        <w:rPr>
          <w:rFonts w:eastAsia="Calibri"/>
          <w:color w:val="000000"/>
          <w:shd w:val="clear" w:color="auto" w:fill="FFFFFF"/>
          <w:lang w:eastAsia="en-GB"/>
        </w:rPr>
        <w:t>4</w:t>
      </w:r>
      <w:r w:rsidR="00947ADE" w:rsidRPr="008A387C">
        <w:rPr>
          <w:rFonts w:eastAsia="Calibri"/>
          <w:color w:val="000000"/>
          <w:shd w:val="clear" w:color="auto" w:fill="FFFFFF"/>
          <w:lang w:eastAsia="en-GB"/>
        </w:rPr>
        <w:t>%</w:t>
      </w:r>
      <w:r w:rsidR="6A7E975A" w:rsidRPr="008A387C">
        <w:rPr>
          <w:rFonts w:eastAsia="Calibri"/>
          <w:color w:val="000000"/>
          <w:shd w:val="clear" w:color="auto" w:fill="FFFFFF"/>
          <w:lang w:eastAsia="en-GB"/>
        </w:rPr>
        <w:t xml:space="preserve"> to</w:t>
      </w:r>
      <w:r w:rsidR="00947ADE" w:rsidRPr="008A387C">
        <w:rPr>
          <w:rFonts w:eastAsia="Calibri"/>
          <w:color w:val="000000"/>
          <w:shd w:val="clear" w:color="auto" w:fill="FFFFFF"/>
          <w:lang w:eastAsia="en-GB"/>
        </w:rPr>
        <w:t xml:space="preserve"> </w:t>
      </w:r>
      <w:r w:rsidR="00D45968" w:rsidRPr="008A387C">
        <w:rPr>
          <w:rFonts w:eastAsia="Calibri"/>
          <w:color w:val="000000"/>
          <w:shd w:val="clear" w:color="auto" w:fill="FFFFFF"/>
          <w:lang w:eastAsia="en-GB"/>
        </w:rPr>
        <w:t>614</w:t>
      </w:r>
      <w:r w:rsidR="45F11E56" w:rsidRPr="008A387C">
        <w:rPr>
          <w:rFonts w:eastAsia="Calibri"/>
          <w:color w:val="000000"/>
          <w:shd w:val="clear" w:color="auto" w:fill="FFFFFF"/>
          <w:lang w:eastAsia="en-GB"/>
        </w:rPr>
        <w:t>.</w:t>
      </w:r>
    </w:p>
    <w:p w14:paraId="3916B9BF" w14:textId="77777777" w:rsidR="00947ADE" w:rsidRPr="008A387C" w:rsidRDefault="00947ADE" w:rsidP="00947ADE">
      <w:pPr>
        <w:jc w:val="both"/>
        <w:rPr>
          <w:rFonts w:eastAsia="Calibri"/>
          <w:color w:val="292929"/>
          <w:lang w:eastAsia="en-GB"/>
        </w:rPr>
      </w:pPr>
      <w:r w:rsidRPr="008A387C">
        <w:rPr>
          <w:rFonts w:eastAsia="Calibri"/>
          <w:color w:val="292929"/>
          <w:lang w:eastAsia="en-GB"/>
        </w:rPr>
        <w:t> </w:t>
      </w:r>
    </w:p>
    <w:p w14:paraId="2216383A" w14:textId="183745C3" w:rsidR="00621BC8" w:rsidRPr="008A387C" w:rsidRDefault="00665288" w:rsidP="00947ADE">
      <w:pPr>
        <w:jc w:val="both"/>
        <w:rPr>
          <w:rFonts w:eastAsia="Calibri"/>
          <w:color w:val="000000"/>
          <w:shd w:val="clear" w:color="auto" w:fill="FFFFFF"/>
          <w:lang w:eastAsia="en-GB"/>
        </w:rPr>
      </w:pPr>
      <w:r w:rsidRPr="008A387C">
        <w:rPr>
          <w:rFonts w:eastAsia="Calibri"/>
          <w:color w:val="000000"/>
          <w:shd w:val="clear" w:color="auto" w:fill="FFFFFF"/>
          <w:lang w:eastAsia="en-GB"/>
        </w:rPr>
        <w:t xml:space="preserve">Demand for </w:t>
      </w:r>
      <w:r w:rsidR="00947ADE" w:rsidRPr="008A387C">
        <w:rPr>
          <w:rFonts w:eastAsia="Calibri"/>
          <w:color w:val="000000"/>
          <w:shd w:val="clear" w:color="auto" w:fill="FFFFFF"/>
          <w:lang w:eastAsia="en-GB"/>
        </w:rPr>
        <w:t xml:space="preserve">new zero emission HGVs </w:t>
      </w:r>
      <w:r w:rsidR="003937D0" w:rsidRPr="008A387C">
        <w:rPr>
          <w:rFonts w:eastAsia="Calibri"/>
          <w:color w:val="000000"/>
          <w:shd w:val="clear" w:color="auto" w:fill="FFFFFF"/>
          <w:lang w:eastAsia="en-GB"/>
        </w:rPr>
        <w:t>also grew</w:t>
      </w:r>
      <w:r w:rsidR="00A53C78" w:rsidRPr="008A387C">
        <w:rPr>
          <w:rFonts w:eastAsia="Calibri"/>
          <w:color w:val="000000"/>
          <w:shd w:val="clear" w:color="auto" w:fill="FFFFFF"/>
          <w:lang w:eastAsia="en-GB"/>
        </w:rPr>
        <w:t xml:space="preserve">, </w:t>
      </w:r>
      <w:r w:rsidR="004C48EA">
        <w:rPr>
          <w:rFonts w:eastAsia="Calibri"/>
          <w:color w:val="000000"/>
          <w:shd w:val="clear" w:color="auto" w:fill="FFFFFF"/>
          <w:lang w:eastAsia="en-GB"/>
        </w:rPr>
        <w:t xml:space="preserve">up </w:t>
      </w:r>
      <w:r w:rsidR="00277399" w:rsidRPr="008A387C">
        <w:rPr>
          <w:rFonts w:eastAsia="Calibri"/>
          <w:color w:val="000000"/>
          <w:shd w:val="clear" w:color="auto" w:fill="FFFFFF"/>
          <w:lang w:eastAsia="en-GB"/>
        </w:rPr>
        <w:t>by</w:t>
      </w:r>
      <w:r w:rsidR="00A53C78" w:rsidRPr="008A387C">
        <w:rPr>
          <w:rFonts w:eastAsia="Calibri"/>
          <w:color w:val="000000"/>
          <w:shd w:val="clear" w:color="auto" w:fill="FFFFFF"/>
          <w:lang w:eastAsia="en-GB"/>
        </w:rPr>
        <w:t xml:space="preserve"> </w:t>
      </w:r>
      <w:r w:rsidR="00147E66" w:rsidRPr="008A387C">
        <w:rPr>
          <w:rFonts w:eastAsia="Calibri"/>
          <w:color w:val="000000"/>
          <w:shd w:val="clear" w:color="auto" w:fill="FFFFFF"/>
          <w:lang w:eastAsia="en-GB"/>
        </w:rPr>
        <w:t>32.3</w:t>
      </w:r>
      <w:r w:rsidR="00A53C78" w:rsidRPr="008A387C">
        <w:rPr>
          <w:rFonts w:eastAsia="Calibri"/>
          <w:color w:val="000000"/>
          <w:shd w:val="clear" w:color="auto" w:fill="FFFFFF"/>
          <w:lang w:eastAsia="en-GB"/>
        </w:rPr>
        <w:t xml:space="preserve">% in </w:t>
      </w:r>
      <w:r w:rsidR="720041DB" w:rsidRPr="008A387C">
        <w:rPr>
          <w:rFonts w:eastAsia="Calibri"/>
          <w:color w:val="000000"/>
          <w:shd w:val="clear" w:color="auto" w:fill="FFFFFF"/>
          <w:lang w:eastAsia="en-GB"/>
        </w:rPr>
        <w:t xml:space="preserve">the quarter, with registrations in the first half of 2025 </w:t>
      </w:r>
      <w:r w:rsidR="0049379A">
        <w:rPr>
          <w:rFonts w:eastAsia="Calibri"/>
          <w:color w:val="000000"/>
          <w:shd w:val="clear" w:color="auto" w:fill="FFFFFF"/>
          <w:lang w:eastAsia="en-GB"/>
        </w:rPr>
        <w:t>rising</w:t>
      </w:r>
      <w:r w:rsidR="0049379A" w:rsidRPr="008A387C">
        <w:rPr>
          <w:rFonts w:eastAsia="Calibri"/>
          <w:color w:val="000000"/>
          <w:shd w:val="clear" w:color="auto" w:fill="FFFFFF"/>
          <w:lang w:eastAsia="en-GB"/>
        </w:rPr>
        <w:t xml:space="preserve"> </w:t>
      </w:r>
      <w:r w:rsidR="720041DB" w:rsidRPr="008A387C">
        <w:rPr>
          <w:rFonts w:eastAsia="Calibri"/>
          <w:color w:val="000000"/>
          <w:shd w:val="clear" w:color="auto" w:fill="FFFFFF"/>
          <w:lang w:eastAsia="en-GB"/>
        </w:rPr>
        <w:t>59.1% c</w:t>
      </w:r>
      <w:r w:rsidR="001F6566" w:rsidRPr="008A387C">
        <w:rPr>
          <w:rFonts w:eastAsia="Calibri"/>
          <w:color w:val="000000"/>
          <w:shd w:val="clear" w:color="auto" w:fill="FFFFFF"/>
          <w:lang w:eastAsia="en-GB"/>
        </w:rPr>
        <w:t xml:space="preserve">ompared with the same period last year. </w:t>
      </w:r>
      <w:r w:rsidR="001E6D73" w:rsidRPr="008A387C">
        <w:rPr>
          <w:rFonts w:eastAsia="Calibri"/>
          <w:color w:val="000000"/>
          <w:shd w:val="clear" w:color="auto" w:fill="FFFFFF"/>
          <w:lang w:eastAsia="en-GB"/>
        </w:rPr>
        <w:t>V</w:t>
      </w:r>
      <w:r w:rsidR="001F6566" w:rsidRPr="008A387C">
        <w:rPr>
          <w:rFonts w:eastAsia="Calibri"/>
          <w:color w:val="000000"/>
          <w:shd w:val="clear" w:color="auto" w:fill="FFFFFF"/>
          <w:lang w:eastAsia="en-GB"/>
        </w:rPr>
        <w:t>olumes</w:t>
      </w:r>
      <w:r w:rsidR="001E6D73" w:rsidRPr="008A387C">
        <w:rPr>
          <w:rFonts w:eastAsia="Calibri"/>
          <w:color w:val="000000"/>
          <w:shd w:val="clear" w:color="auto" w:fill="FFFFFF"/>
          <w:lang w:eastAsia="en-GB"/>
        </w:rPr>
        <w:t xml:space="preserve"> remain small</w:t>
      </w:r>
      <w:r w:rsidR="001F6566" w:rsidRPr="008A387C">
        <w:rPr>
          <w:rFonts w:eastAsia="Calibri"/>
          <w:color w:val="000000"/>
          <w:shd w:val="clear" w:color="auto" w:fill="FFFFFF"/>
          <w:lang w:eastAsia="en-GB"/>
        </w:rPr>
        <w:t xml:space="preserve">, however, </w:t>
      </w:r>
      <w:r w:rsidR="001E6D73" w:rsidRPr="008A387C">
        <w:rPr>
          <w:rFonts w:eastAsia="Calibri"/>
          <w:color w:val="000000"/>
          <w:shd w:val="clear" w:color="auto" w:fill="FFFFFF"/>
          <w:lang w:eastAsia="en-GB"/>
        </w:rPr>
        <w:t>with</w:t>
      </w:r>
      <w:r w:rsidR="00625EDD" w:rsidRPr="008A387C">
        <w:rPr>
          <w:rFonts w:eastAsia="Calibri"/>
          <w:color w:val="000000"/>
          <w:shd w:val="clear" w:color="auto" w:fill="FFFFFF"/>
          <w:lang w:eastAsia="en-GB"/>
        </w:rPr>
        <w:t xml:space="preserve"> </w:t>
      </w:r>
      <w:r w:rsidR="00F740E1" w:rsidRPr="008A387C">
        <w:rPr>
          <w:rFonts w:eastAsia="Calibri"/>
          <w:color w:val="000000"/>
          <w:shd w:val="clear" w:color="auto" w:fill="FFFFFF"/>
          <w:lang w:eastAsia="en-GB"/>
        </w:rPr>
        <w:t>183</w:t>
      </w:r>
      <w:r w:rsidR="00625EDD" w:rsidRPr="008A387C">
        <w:rPr>
          <w:rFonts w:eastAsia="Calibri"/>
          <w:color w:val="000000"/>
          <w:shd w:val="clear" w:color="auto" w:fill="FFFFFF"/>
          <w:lang w:eastAsia="en-GB"/>
        </w:rPr>
        <w:t xml:space="preserve"> units </w:t>
      </w:r>
      <w:r w:rsidR="001E6D73" w:rsidRPr="008A387C">
        <w:rPr>
          <w:rFonts w:eastAsia="Calibri"/>
          <w:color w:val="000000"/>
          <w:shd w:val="clear" w:color="auto" w:fill="FFFFFF"/>
          <w:lang w:eastAsia="en-GB"/>
        </w:rPr>
        <w:t xml:space="preserve">registered </w:t>
      </w:r>
      <w:r w:rsidR="00616FF6" w:rsidRPr="008A387C">
        <w:rPr>
          <w:rFonts w:eastAsia="Calibri"/>
          <w:color w:val="000000"/>
          <w:shd w:val="clear" w:color="auto" w:fill="FFFFFF"/>
          <w:lang w:eastAsia="en-GB"/>
        </w:rPr>
        <w:t xml:space="preserve">across the </w:t>
      </w:r>
      <w:r w:rsidR="4F8844AF" w:rsidRPr="008A387C">
        <w:rPr>
          <w:rFonts w:eastAsia="Calibri"/>
          <w:color w:val="000000"/>
          <w:shd w:val="clear" w:color="auto" w:fill="FFFFFF"/>
          <w:lang w:eastAsia="en-GB"/>
        </w:rPr>
        <w:t>first six months</w:t>
      </w:r>
      <w:r w:rsidR="00616FF6" w:rsidRPr="008A387C">
        <w:rPr>
          <w:rFonts w:eastAsia="Calibri"/>
          <w:color w:val="000000"/>
          <w:shd w:val="clear" w:color="auto" w:fill="FFFFFF"/>
          <w:lang w:eastAsia="en-GB"/>
        </w:rPr>
        <w:t xml:space="preserve"> – a market share of </w:t>
      </w:r>
      <w:r w:rsidR="00BA2251" w:rsidRPr="008A387C">
        <w:rPr>
          <w:rFonts w:eastAsia="Calibri"/>
          <w:color w:val="000000"/>
          <w:shd w:val="clear" w:color="auto" w:fill="FFFFFF"/>
          <w:lang w:eastAsia="en-GB"/>
        </w:rPr>
        <w:t>0.9</w:t>
      </w:r>
      <w:r w:rsidR="00616FF6" w:rsidRPr="008A387C">
        <w:rPr>
          <w:rFonts w:eastAsia="Calibri"/>
          <w:color w:val="000000"/>
          <w:shd w:val="clear" w:color="auto" w:fill="FFFFFF"/>
          <w:lang w:eastAsia="en-GB"/>
        </w:rPr>
        <w:t xml:space="preserve">%. </w:t>
      </w:r>
      <w:r w:rsidR="00CF0423" w:rsidRPr="008A387C">
        <w:rPr>
          <w:rFonts w:eastAsia="Calibri"/>
          <w:color w:val="000000"/>
          <w:shd w:val="clear" w:color="auto" w:fill="FFFFFF"/>
          <w:lang w:eastAsia="en-GB"/>
        </w:rPr>
        <w:t xml:space="preserve">Fleet decarbonisation is moving in the right direction but </w:t>
      </w:r>
      <w:r w:rsidR="00006CDD" w:rsidRPr="008A387C">
        <w:rPr>
          <w:rFonts w:eastAsia="Calibri"/>
          <w:color w:val="000000"/>
          <w:shd w:val="clear" w:color="auto" w:fill="FFFFFF"/>
          <w:lang w:eastAsia="en-GB"/>
        </w:rPr>
        <w:t>with</w:t>
      </w:r>
      <w:r w:rsidR="00CF0423" w:rsidRPr="008A387C">
        <w:rPr>
          <w:rFonts w:eastAsia="Calibri"/>
          <w:color w:val="000000"/>
          <w:shd w:val="clear" w:color="auto" w:fill="FFFFFF"/>
          <w:lang w:eastAsia="en-GB"/>
        </w:rPr>
        <w:t xml:space="preserve"> </w:t>
      </w:r>
      <w:r w:rsidR="0049379A">
        <w:rPr>
          <w:rFonts w:eastAsia="Calibri"/>
          <w:color w:val="000000"/>
          <w:shd w:val="clear" w:color="auto" w:fill="FFFFFF"/>
          <w:lang w:eastAsia="en-GB"/>
        </w:rPr>
        <w:t xml:space="preserve">the </w:t>
      </w:r>
      <w:r w:rsidR="00CF0423" w:rsidRPr="008A387C">
        <w:rPr>
          <w:rFonts w:eastAsia="Calibri"/>
          <w:color w:val="000000"/>
          <w:shd w:val="clear" w:color="auto" w:fill="FFFFFF"/>
          <w:lang w:eastAsia="en-GB"/>
        </w:rPr>
        <w:t xml:space="preserve">UK </w:t>
      </w:r>
      <w:r w:rsidR="00A63126">
        <w:rPr>
          <w:rFonts w:eastAsia="Calibri"/>
          <w:color w:val="000000"/>
          <w:shd w:val="clear" w:color="auto" w:fill="FFFFFF"/>
          <w:lang w:eastAsia="en-GB"/>
        </w:rPr>
        <w:t xml:space="preserve">aiming to have all </w:t>
      </w:r>
      <w:r w:rsidR="00606A4B" w:rsidRPr="008A387C">
        <w:rPr>
          <w:rFonts w:eastAsia="Calibri"/>
          <w:color w:val="000000"/>
          <w:shd w:val="clear" w:color="auto" w:fill="FFFFFF"/>
          <w:lang w:eastAsia="en-GB"/>
        </w:rPr>
        <w:t>new</w:t>
      </w:r>
      <w:r w:rsidR="00CF0423" w:rsidRPr="008A387C">
        <w:rPr>
          <w:rFonts w:eastAsia="Calibri"/>
          <w:color w:val="000000"/>
          <w:shd w:val="clear" w:color="auto" w:fill="FFFFFF"/>
          <w:lang w:eastAsia="en-GB"/>
        </w:rPr>
        <w:t xml:space="preserve"> HGVs weighing up to 26 </w:t>
      </w:r>
      <w:proofErr w:type="gramStart"/>
      <w:r w:rsidR="00CF0423" w:rsidRPr="008A387C">
        <w:rPr>
          <w:rFonts w:eastAsia="Calibri"/>
          <w:color w:val="000000"/>
          <w:shd w:val="clear" w:color="auto" w:fill="FFFFFF"/>
          <w:lang w:eastAsia="en-GB"/>
        </w:rPr>
        <w:t xml:space="preserve">tonnes </w:t>
      </w:r>
      <w:r w:rsidR="00986658" w:rsidRPr="008A387C">
        <w:rPr>
          <w:rFonts w:eastAsia="Calibri"/>
          <w:color w:val="000000"/>
          <w:shd w:val="clear" w:color="auto" w:fill="FFFFFF"/>
          <w:lang w:eastAsia="en-GB"/>
        </w:rPr>
        <w:t xml:space="preserve"> zero</w:t>
      </w:r>
      <w:proofErr w:type="gramEnd"/>
      <w:r w:rsidR="00986658" w:rsidRPr="008A387C">
        <w:rPr>
          <w:rFonts w:eastAsia="Calibri"/>
          <w:color w:val="000000"/>
          <w:shd w:val="clear" w:color="auto" w:fill="FFFFFF"/>
          <w:lang w:eastAsia="en-GB"/>
        </w:rPr>
        <w:t xml:space="preserve"> emission by 20</w:t>
      </w:r>
      <w:r w:rsidR="00E72449" w:rsidRPr="008A387C">
        <w:rPr>
          <w:rFonts w:eastAsia="Calibri"/>
          <w:color w:val="000000"/>
          <w:shd w:val="clear" w:color="auto" w:fill="FFFFFF"/>
          <w:lang w:eastAsia="en-GB"/>
        </w:rPr>
        <w:t>35</w:t>
      </w:r>
      <w:r w:rsidR="00006CDD" w:rsidRPr="008A387C">
        <w:rPr>
          <w:rFonts w:eastAsia="Calibri"/>
          <w:color w:val="000000"/>
          <w:shd w:val="clear" w:color="auto" w:fill="FFFFFF"/>
          <w:lang w:eastAsia="en-GB"/>
        </w:rPr>
        <w:t xml:space="preserve">, </w:t>
      </w:r>
      <w:r w:rsidR="4F36C16C" w:rsidRPr="008A387C">
        <w:rPr>
          <w:rFonts w:eastAsia="Calibri"/>
          <w:color w:val="000000"/>
          <w:shd w:val="clear" w:color="auto" w:fill="FFFFFF"/>
          <w:lang w:eastAsia="en-GB"/>
        </w:rPr>
        <w:t xml:space="preserve">the </w:t>
      </w:r>
      <w:r w:rsidR="00606A4B" w:rsidRPr="008A387C">
        <w:rPr>
          <w:rFonts w:eastAsia="Calibri"/>
          <w:color w:val="000000"/>
          <w:shd w:val="clear" w:color="auto" w:fill="FFFFFF"/>
          <w:lang w:eastAsia="en-GB"/>
        </w:rPr>
        <w:t>rate of uptake will need to grow rapidly.</w:t>
      </w:r>
    </w:p>
    <w:p w14:paraId="1CD9260C" w14:textId="77777777" w:rsidR="00B749B7" w:rsidRPr="008A387C" w:rsidRDefault="00B749B7" w:rsidP="00947ADE">
      <w:pPr>
        <w:jc w:val="both"/>
        <w:rPr>
          <w:rFonts w:eastAsia="Calibri"/>
          <w:color w:val="000000"/>
          <w:shd w:val="clear" w:color="auto" w:fill="FFFFFF"/>
          <w:lang w:eastAsia="en-GB"/>
        </w:rPr>
      </w:pPr>
    </w:p>
    <w:p w14:paraId="0E1C3F9C" w14:textId="7DEADCED" w:rsidR="00606A4B" w:rsidRPr="008A387C" w:rsidRDefault="00947ADE" w:rsidP="00947ADE">
      <w:pPr>
        <w:jc w:val="both"/>
        <w:rPr>
          <w:rFonts w:eastAsia="Calibri"/>
          <w:color w:val="000000"/>
          <w:shd w:val="clear" w:color="auto" w:fill="FFFFFF"/>
          <w:lang w:eastAsia="en-GB"/>
        </w:rPr>
      </w:pPr>
      <w:r w:rsidRPr="008A387C">
        <w:rPr>
          <w:rFonts w:eastAsia="Calibri"/>
          <w:color w:val="000000"/>
          <w:shd w:val="clear" w:color="auto" w:fill="FFFFFF"/>
          <w:lang w:eastAsia="en-GB"/>
        </w:rPr>
        <w:t xml:space="preserve">Manufacturers </w:t>
      </w:r>
      <w:r w:rsidR="00C84944" w:rsidRPr="008A387C">
        <w:rPr>
          <w:rFonts w:eastAsia="Calibri"/>
          <w:color w:val="000000"/>
          <w:shd w:val="clear" w:color="auto" w:fill="FFFFFF"/>
          <w:lang w:eastAsia="en-GB"/>
        </w:rPr>
        <w:t>are</w:t>
      </w:r>
      <w:r w:rsidRPr="008A387C">
        <w:rPr>
          <w:rFonts w:eastAsia="Calibri"/>
          <w:color w:val="000000"/>
          <w:shd w:val="clear" w:color="auto" w:fill="FFFFFF"/>
          <w:lang w:eastAsia="en-GB"/>
        </w:rPr>
        <w:t xml:space="preserve"> </w:t>
      </w:r>
      <w:r w:rsidR="00071271" w:rsidRPr="008A387C">
        <w:rPr>
          <w:rFonts w:eastAsia="Calibri"/>
          <w:color w:val="000000"/>
          <w:shd w:val="clear" w:color="auto" w:fill="FFFFFF"/>
          <w:lang w:eastAsia="en-GB"/>
        </w:rPr>
        <w:t>deliver</w:t>
      </w:r>
      <w:r w:rsidR="00C84944" w:rsidRPr="008A387C">
        <w:rPr>
          <w:rFonts w:eastAsia="Calibri"/>
          <w:color w:val="000000"/>
          <w:shd w:val="clear" w:color="auto" w:fill="FFFFFF"/>
          <w:lang w:eastAsia="en-GB"/>
        </w:rPr>
        <w:t>ing huge</w:t>
      </w:r>
      <w:r w:rsidR="00071271" w:rsidRPr="008A387C">
        <w:rPr>
          <w:rFonts w:eastAsia="Calibri"/>
          <w:color w:val="000000"/>
          <w:shd w:val="clear" w:color="auto" w:fill="FFFFFF"/>
          <w:lang w:eastAsia="en-GB"/>
        </w:rPr>
        <w:t xml:space="preserve"> choice</w:t>
      </w:r>
      <w:r w:rsidR="00C84944" w:rsidRPr="008A387C">
        <w:rPr>
          <w:rFonts w:eastAsia="Calibri"/>
          <w:color w:val="000000"/>
          <w:shd w:val="clear" w:color="auto" w:fill="FFFFFF"/>
          <w:lang w:eastAsia="en-GB"/>
        </w:rPr>
        <w:t xml:space="preserve"> for fleet operators</w:t>
      </w:r>
      <w:r w:rsidR="00606A4B" w:rsidRPr="008A387C">
        <w:rPr>
          <w:rFonts w:eastAsia="Calibri"/>
          <w:color w:val="000000"/>
          <w:shd w:val="clear" w:color="auto" w:fill="FFFFFF"/>
          <w:lang w:eastAsia="en-GB"/>
        </w:rPr>
        <w:t>,</w:t>
      </w:r>
      <w:r w:rsidR="00071271" w:rsidRPr="008A387C">
        <w:rPr>
          <w:rFonts w:eastAsia="Calibri"/>
          <w:color w:val="000000"/>
          <w:shd w:val="clear" w:color="auto" w:fill="FFFFFF"/>
          <w:lang w:eastAsia="en-GB"/>
        </w:rPr>
        <w:t xml:space="preserve"> with</w:t>
      </w:r>
      <w:r w:rsidRPr="008A387C">
        <w:rPr>
          <w:rFonts w:eastAsia="Calibri"/>
          <w:color w:val="000000"/>
          <w:shd w:val="clear" w:color="auto" w:fill="FFFFFF"/>
          <w:lang w:eastAsia="en-GB"/>
        </w:rPr>
        <w:t xml:space="preserve"> 35</w:t>
      </w:r>
      <w:r w:rsidR="00071271" w:rsidRPr="008A387C">
        <w:rPr>
          <w:rFonts w:eastAsia="Calibri"/>
          <w:color w:val="000000"/>
          <w:shd w:val="clear" w:color="auto" w:fill="FFFFFF"/>
          <w:lang w:eastAsia="en-GB"/>
        </w:rPr>
        <w:t xml:space="preserve"> different </w:t>
      </w:r>
      <w:r w:rsidR="2F92FD20" w:rsidRPr="008A387C">
        <w:rPr>
          <w:rFonts w:eastAsia="Calibri"/>
          <w:color w:val="000000"/>
          <w:shd w:val="clear" w:color="auto" w:fill="FFFFFF"/>
          <w:lang w:eastAsia="en-GB"/>
        </w:rPr>
        <w:t xml:space="preserve">zero emission </w:t>
      </w:r>
      <w:r w:rsidRPr="008A387C">
        <w:rPr>
          <w:rFonts w:eastAsia="Calibri"/>
          <w:color w:val="000000"/>
          <w:shd w:val="clear" w:color="auto" w:fill="FFFFFF"/>
          <w:lang w:eastAsia="en-GB"/>
        </w:rPr>
        <w:t xml:space="preserve">models </w:t>
      </w:r>
      <w:r w:rsidR="00606A4B" w:rsidRPr="008A387C">
        <w:rPr>
          <w:rFonts w:eastAsia="Calibri"/>
          <w:color w:val="000000"/>
          <w:shd w:val="clear" w:color="auto" w:fill="FFFFFF"/>
          <w:lang w:eastAsia="en-GB"/>
        </w:rPr>
        <w:t>already</w:t>
      </w:r>
      <w:r w:rsidRPr="008A387C">
        <w:rPr>
          <w:rFonts w:eastAsia="Calibri"/>
          <w:color w:val="000000"/>
          <w:shd w:val="clear" w:color="auto" w:fill="FFFFFF"/>
          <w:lang w:eastAsia="en-GB"/>
        </w:rPr>
        <w:t xml:space="preserve"> </w:t>
      </w:r>
      <w:r w:rsidR="008C3A78" w:rsidRPr="008A387C">
        <w:rPr>
          <w:rFonts w:eastAsia="Calibri"/>
          <w:color w:val="000000"/>
          <w:shd w:val="clear" w:color="auto" w:fill="FFFFFF"/>
          <w:lang w:eastAsia="en-GB"/>
        </w:rPr>
        <w:t xml:space="preserve">on the market and </w:t>
      </w:r>
      <w:r w:rsidR="00071271" w:rsidRPr="008A387C">
        <w:rPr>
          <w:rFonts w:eastAsia="Calibri"/>
          <w:color w:val="000000"/>
          <w:shd w:val="clear" w:color="auto" w:fill="FFFFFF"/>
          <w:lang w:eastAsia="en-GB"/>
        </w:rPr>
        <w:t xml:space="preserve">able to </w:t>
      </w:r>
      <w:r w:rsidRPr="008A387C">
        <w:rPr>
          <w:rFonts w:eastAsia="Calibri"/>
          <w:color w:val="000000"/>
          <w:shd w:val="clear" w:color="auto" w:fill="FFFFFF"/>
          <w:lang w:eastAsia="en-GB"/>
        </w:rPr>
        <w:t xml:space="preserve">meet </w:t>
      </w:r>
      <w:r w:rsidR="00F84F50" w:rsidRPr="008A387C">
        <w:rPr>
          <w:rFonts w:eastAsia="Calibri"/>
          <w:color w:val="000000"/>
          <w:shd w:val="clear" w:color="auto" w:fill="FFFFFF"/>
          <w:lang w:eastAsia="en-GB"/>
        </w:rPr>
        <w:t xml:space="preserve">a wide </w:t>
      </w:r>
      <w:r w:rsidR="008C3A78" w:rsidRPr="008A387C">
        <w:rPr>
          <w:rFonts w:eastAsia="Calibri"/>
          <w:color w:val="000000"/>
          <w:shd w:val="clear" w:color="auto" w:fill="FFFFFF"/>
          <w:lang w:eastAsia="en-GB"/>
        </w:rPr>
        <w:t>range</w:t>
      </w:r>
      <w:r w:rsidR="00F84F50" w:rsidRPr="008A387C">
        <w:rPr>
          <w:rFonts w:eastAsia="Calibri"/>
          <w:color w:val="000000"/>
          <w:shd w:val="clear" w:color="auto" w:fill="FFFFFF"/>
          <w:lang w:eastAsia="en-GB"/>
        </w:rPr>
        <w:t xml:space="preserve"> of use cases</w:t>
      </w:r>
      <w:r w:rsidR="008C3A78" w:rsidRPr="008A387C">
        <w:rPr>
          <w:rFonts w:eastAsia="Calibri"/>
          <w:color w:val="000000"/>
          <w:shd w:val="clear" w:color="auto" w:fill="FFFFFF"/>
          <w:lang w:eastAsia="en-GB"/>
        </w:rPr>
        <w:t xml:space="preserve">. </w:t>
      </w:r>
      <w:r w:rsidR="00606A4B" w:rsidRPr="008A387C">
        <w:rPr>
          <w:rFonts w:eastAsia="Calibri"/>
          <w:color w:val="000000"/>
          <w:shd w:val="clear" w:color="auto" w:fill="FFFFFF"/>
          <w:lang w:eastAsia="en-GB"/>
        </w:rPr>
        <w:t>However, t</w:t>
      </w:r>
      <w:r w:rsidR="002977BE" w:rsidRPr="008A387C">
        <w:rPr>
          <w:rFonts w:eastAsia="Calibri"/>
          <w:color w:val="000000"/>
          <w:shd w:val="clear" w:color="auto" w:fill="FFFFFF"/>
          <w:lang w:eastAsia="en-GB"/>
        </w:rPr>
        <w:t xml:space="preserve">he upfront cost of </w:t>
      </w:r>
      <w:r w:rsidR="004864DB" w:rsidRPr="008A387C">
        <w:rPr>
          <w:rFonts w:eastAsia="Calibri"/>
          <w:color w:val="000000"/>
          <w:shd w:val="clear" w:color="auto" w:fill="FFFFFF"/>
          <w:lang w:eastAsia="en-GB"/>
        </w:rPr>
        <w:t>switching</w:t>
      </w:r>
      <w:r w:rsidR="00606A4B" w:rsidRPr="008A387C">
        <w:rPr>
          <w:rFonts w:eastAsia="Calibri"/>
          <w:color w:val="000000"/>
          <w:shd w:val="clear" w:color="auto" w:fill="FFFFFF"/>
          <w:lang w:eastAsia="en-GB"/>
        </w:rPr>
        <w:t xml:space="preserve"> remains a barrier – particularly the investment capital required to install depot infrastructure for chargepoints. </w:t>
      </w:r>
    </w:p>
    <w:p w14:paraId="285A76CB" w14:textId="77777777" w:rsidR="002220B6" w:rsidRPr="008A387C" w:rsidRDefault="002220B6" w:rsidP="00947ADE">
      <w:pPr>
        <w:jc w:val="both"/>
        <w:rPr>
          <w:rFonts w:eastAsia="Calibri"/>
          <w:color w:val="000000"/>
          <w:shd w:val="clear" w:color="auto" w:fill="FFFFFF"/>
          <w:lang w:eastAsia="en-GB"/>
        </w:rPr>
      </w:pPr>
    </w:p>
    <w:p w14:paraId="351AFBA2" w14:textId="7D9DEA82" w:rsidR="008A387C" w:rsidRDefault="002220B6" w:rsidP="00947ADE">
      <w:pPr>
        <w:jc w:val="both"/>
        <w:rPr>
          <w:rFonts w:eastAsia="Calibri"/>
          <w:color w:val="000000"/>
          <w:shd w:val="clear" w:color="auto" w:fill="FFFFFF"/>
          <w:lang w:eastAsia="en-GB"/>
        </w:rPr>
      </w:pPr>
      <w:r w:rsidRPr="008A387C">
        <w:rPr>
          <w:rFonts w:eastAsia="Calibri"/>
          <w:color w:val="000000"/>
          <w:shd w:val="clear" w:color="auto" w:fill="FFFFFF"/>
          <w:lang w:eastAsia="en-GB"/>
        </w:rPr>
        <w:t xml:space="preserve">The </w:t>
      </w:r>
      <w:r w:rsidR="0086031A" w:rsidRPr="008A387C">
        <w:rPr>
          <w:rFonts w:eastAsia="Calibri"/>
          <w:color w:val="000000"/>
          <w:shd w:val="clear" w:color="auto" w:fill="FFFFFF"/>
          <w:lang w:eastAsia="en-GB"/>
        </w:rPr>
        <w:t xml:space="preserve">industry welcomes </w:t>
      </w:r>
      <w:r w:rsidR="00F44EF7" w:rsidRPr="008A387C">
        <w:rPr>
          <w:rFonts w:eastAsia="Calibri"/>
          <w:color w:val="000000"/>
          <w:shd w:val="clear" w:color="auto" w:fill="FFFFFF"/>
          <w:lang w:eastAsia="en-GB"/>
        </w:rPr>
        <w:t>government</w:t>
      </w:r>
      <w:r w:rsidR="00923E47" w:rsidRPr="008A387C">
        <w:rPr>
          <w:rFonts w:eastAsia="Calibri"/>
          <w:color w:val="000000"/>
          <w:shd w:val="clear" w:color="auto" w:fill="FFFFFF"/>
          <w:lang w:eastAsia="en-GB"/>
        </w:rPr>
        <w:t>’s</w:t>
      </w:r>
      <w:r w:rsidR="00F44EF7" w:rsidRPr="008A387C">
        <w:rPr>
          <w:rFonts w:eastAsia="Calibri"/>
          <w:color w:val="000000"/>
          <w:shd w:val="clear" w:color="auto" w:fill="FFFFFF"/>
          <w:lang w:eastAsia="en-GB"/>
        </w:rPr>
        <w:t xml:space="preserve"> </w:t>
      </w:r>
      <w:r w:rsidR="00923E47" w:rsidRPr="008A387C">
        <w:rPr>
          <w:rFonts w:eastAsia="Calibri"/>
          <w:color w:val="000000"/>
          <w:shd w:val="clear" w:color="auto" w:fill="FFFFFF"/>
          <w:lang w:eastAsia="en-GB"/>
        </w:rPr>
        <w:t xml:space="preserve">grant </w:t>
      </w:r>
      <w:r w:rsidR="00F44EF7" w:rsidRPr="008A387C">
        <w:rPr>
          <w:rFonts w:eastAsia="Calibri"/>
          <w:color w:val="000000"/>
          <w:shd w:val="clear" w:color="auto" w:fill="FFFFFF"/>
          <w:lang w:eastAsia="en-GB"/>
        </w:rPr>
        <w:t xml:space="preserve">support for </w:t>
      </w:r>
      <w:r w:rsidR="00923E47" w:rsidRPr="008A387C">
        <w:rPr>
          <w:rFonts w:eastAsia="Calibri"/>
          <w:color w:val="000000"/>
          <w:shd w:val="clear" w:color="auto" w:fill="FFFFFF"/>
          <w:lang w:eastAsia="en-GB"/>
        </w:rPr>
        <w:t>depot upgrades</w:t>
      </w:r>
      <w:r w:rsidR="5C371ED5" w:rsidRPr="008A387C">
        <w:rPr>
          <w:rFonts w:eastAsia="Calibri"/>
          <w:color w:val="000000"/>
          <w:shd w:val="clear" w:color="auto" w:fill="FFFFFF"/>
          <w:lang w:eastAsia="en-GB"/>
        </w:rPr>
        <w:t xml:space="preserve"> </w:t>
      </w:r>
      <w:r w:rsidR="00923E47" w:rsidRPr="008A387C">
        <w:rPr>
          <w:rFonts w:eastAsia="Calibri"/>
          <w:color w:val="000000"/>
          <w:shd w:val="clear" w:color="auto" w:fill="FFFFFF"/>
          <w:lang w:eastAsia="en-GB"/>
        </w:rPr>
        <w:t xml:space="preserve">announced in July </w:t>
      </w:r>
      <w:r w:rsidR="00393208">
        <w:rPr>
          <w:rFonts w:eastAsia="Calibri"/>
          <w:color w:val="000000"/>
          <w:shd w:val="clear" w:color="auto" w:fill="FFFFFF"/>
          <w:lang w:eastAsia="en-GB"/>
        </w:rPr>
        <w:t xml:space="preserve">which will </w:t>
      </w:r>
      <w:proofErr w:type="gramStart"/>
      <w:r w:rsidR="00393208">
        <w:rPr>
          <w:rFonts w:eastAsia="Calibri"/>
          <w:color w:val="000000"/>
          <w:shd w:val="clear" w:color="auto" w:fill="FFFFFF"/>
          <w:lang w:eastAsia="en-GB"/>
        </w:rPr>
        <w:t xml:space="preserve">be </w:t>
      </w:r>
      <w:r w:rsidR="6D4985D6" w:rsidRPr="008A387C">
        <w:rPr>
          <w:rFonts w:eastAsia="Calibri"/>
          <w:color w:val="000000"/>
          <w:shd w:val="clear" w:color="auto" w:fill="FFFFFF"/>
          <w:lang w:eastAsia="en-GB"/>
        </w:rPr>
        <w:t xml:space="preserve"> a</w:t>
      </w:r>
      <w:proofErr w:type="gramEnd"/>
      <w:r w:rsidR="6D4985D6" w:rsidRPr="008A387C">
        <w:rPr>
          <w:rFonts w:eastAsia="Calibri"/>
          <w:color w:val="000000"/>
          <w:shd w:val="clear" w:color="auto" w:fill="FFFFFF"/>
          <w:lang w:eastAsia="en-GB"/>
        </w:rPr>
        <w:t xml:space="preserve"> key</w:t>
      </w:r>
      <w:r w:rsidR="003276EC" w:rsidRPr="008A387C">
        <w:rPr>
          <w:rFonts w:eastAsia="Calibri"/>
          <w:color w:val="000000"/>
          <w:shd w:val="clear" w:color="auto" w:fill="FFFFFF"/>
          <w:lang w:eastAsia="en-GB"/>
        </w:rPr>
        <w:t xml:space="preserve"> </w:t>
      </w:r>
      <w:r w:rsidR="001A7AF3" w:rsidRPr="008A387C">
        <w:rPr>
          <w:rFonts w:eastAsia="Calibri"/>
          <w:color w:val="000000"/>
          <w:shd w:val="clear" w:color="auto" w:fill="FFFFFF"/>
          <w:lang w:eastAsia="en-GB"/>
        </w:rPr>
        <w:t>enable</w:t>
      </w:r>
      <w:r w:rsidR="0D32F2C7" w:rsidRPr="008A387C">
        <w:rPr>
          <w:rFonts w:eastAsia="Calibri"/>
          <w:color w:val="000000"/>
          <w:shd w:val="clear" w:color="auto" w:fill="FFFFFF"/>
          <w:lang w:eastAsia="en-GB"/>
        </w:rPr>
        <w:t>r</w:t>
      </w:r>
      <w:r w:rsidR="003276EC" w:rsidRPr="008A387C">
        <w:rPr>
          <w:rFonts w:eastAsia="Calibri"/>
          <w:color w:val="000000"/>
          <w:shd w:val="clear" w:color="auto" w:fill="FFFFFF"/>
          <w:lang w:eastAsia="en-GB"/>
        </w:rPr>
        <w:t xml:space="preserve"> </w:t>
      </w:r>
      <w:r w:rsidR="2AFD727F" w:rsidRPr="008A387C">
        <w:rPr>
          <w:rFonts w:eastAsia="Calibri"/>
          <w:color w:val="000000"/>
          <w:shd w:val="clear" w:color="auto" w:fill="FFFFFF"/>
          <w:lang w:eastAsia="en-GB"/>
        </w:rPr>
        <w:t>for more</w:t>
      </w:r>
      <w:r w:rsidR="003276EC" w:rsidRPr="008A387C">
        <w:rPr>
          <w:rFonts w:eastAsia="Calibri"/>
          <w:color w:val="000000"/>
          <w:shd w:val="clear" w:color="auto" w:fill="FFFFFF"/>
          <w:lang w:eastAsia="en-GB"/>
        </w:rPr>
        <w:t xml:space="preserve"> </w:t>
      </w:r>
      <w:r w:rsidR="001F76FA" w:rsidRPr="008A387C">
        <w:rPr>
          <w:rFonts w:eastAsia="Calibri"/>
          <w:color w:val="000000"/>
          <w:shd w:val="clear" w:color="auto" w:fill="FFFFFF"/>
          <w:lang w:eastAsia="en-GB"/>
        </w:rPr>
        <w:t>fleets</w:t>
      </w:r>
      <w:r w:rsidR="003276EC" w:rsidRPr="008A387C">
        <w:rPr>
          <w:rFonts w:eastAsia="Calibri"/>
          <w:color w:val="000000"/>
          <w:shd w:val="clear" w:color="auto" w:fill="FFFFFF"/>
          <w:lang w:eastAsia="en-GB"/>
        </w:rPr>
        <w:t xml:space="preserve"> to </w:t>
      </w:r>
      <w:r w:rsidR="004864DB" w:rsidRPr="008A387C">
        <w:rPr>
          <w:rFonts w:eastAsia="Calibri"/>
          <w:color w:val="000000"/>
          <w:shd w:val="clear" w:color="auto" w:fill="FFFFFF"/>
          <w:lang w:eastAsia="en-GB"/>
        </w:rPr>
        <w:t xml:space="preserve">make the </w:t>
      </w:r>
      <w:r w:rsidR="001F76FA" w:rsidRPr="008A387C">
        <w:rPr>
          <w:rFonts w:eastAsia="Calibri"/>
          <w:color w:val="000000"/>
          <w:shd w:val="clear" w:color="auto" w:fill="FFFFFF"/>
          <w:lang w:eastAsia="en-GB"/>
        </w:rPr>
        <w:t>transition.</w:t>
      </w:r>
      <w:r w:rsidRPr="008A387C">
        <w:rPr>
          <w:rFonts w:eastAsia="Calibri"/>
          <w:color w:val="000000"/>
          <w:shd w:val="clear" w:color="auto" w:fill="FFFFFF"/>
          <w:lang w:eastAsia="en-GB"/>
        </w:rPr>
        <w:t xml:space="preserve"> </w:t>
      </w:r>
      <w:r w:rsidR="7EFCDAC5" w:rsidRPr="008A387C">
        <w:rPr>
          <w:rFonts w:eastAsia="Calibri"/>
          <w:color w:val="000000"/>
          <w:shd w:val="clear" w:color="auto" w:fill="FFFFFF"/>
          <w:lang w:eastAsia="en-GB"/>
        </w:rPr>
        <w:t>Getting that funding in</w:t>
      </w:r>
      <w:r w:rsidR="6B22C9E9" w:rsidRPr="008A387C">
        <w:rPr>
          <w:rFonts w:eastAsia="Calibri"/>
          <w:color w:val="000000"/>
          <w:shd w:val="clear" w:color="auto" w:fill="FFFFFF"/>
          <w:lang w:eastAsia="en-GB"/>
        </w:rPr>
        <w:t>to</w:t>
      </w:r>
      <w:r w:rsidR="7EFCDAC5" w:rsidRPr="008A387C">
        <w:rPr>
          <w:rFonts w:eastAsia="Calibri"/>
          <w:color w:val="000000"/>
          <w:shd w:val="clear" w:color="auto" w:fill="FFFFFF"/>
          <w:lang w:eastAsia="en-GB"/>
        </w:rPr>
        <w:t xml:space="preserve"> the ground </w:t>
      </w:r>
      <w:r w:rsidR="58A66739" w:rsidRPr="008A387C">
        <w:rPr>
          <w:rFonts w:eastAsia="Calibri"/>
          <w:color w:val="000000"/>
          <w:shd w:val="clear" w:color="auto" w:fill="FFFFFF"/>
          <w:lang w:eastAsia="en-GB"/>
        </w:rPr>
        <w:t xml:space="preserve">now </w:t>
      </w:r>
      <w:r w:rsidR="0B866436" w:rsidRPr="008A387C">
        <w:rPr>
          <w:rFonts w:eastAsia="Calibri"/>
          <w:color w:val="000000"/>
          <w:shd w:val="clear" w:color="auto" w:fill="FFFFFF"/>
          <w:lang w:eastAsia="en-GB"/>
        </w:rPr>
        <w:t xml:space="preserve">requires </w:t>
      </w:r>
      <w:r w:rsidR="000941C2">
        <w:rPr>
          <w:rFonts w:eastAsia="Calibri"/>
          <w:color w:val="000000"/>
          <w:shd w:val="clear" w:color="auto" w:fill="FFFFFF"/>
          <w:lang w:eastAsia="en-GB"/>
        </w:rPr>
        <w:t xml:space="preserve">another </w:t>
      </w:r>
      <w:r w:rsidR="008F5C86">
        <w:rPr>
          <w:rFonts w:eastAsia="Calibri"/>
          <w:color w:val="000000"/>
          <w:shd w:val="clear" w:color="auto" w:fill="FFFFFF"/>
          <w:lang w:eastAsia="en-GB"/>
        </w:rPr>
        <w:t xml:space="preserve">challenge to be </w:t>
      </w:r>
      <w:r w:rsidR="0B866436" w:rsidRPr="008A387C">
        <w:rPr>
          <w:rFonts w:eastAsia="Calibri"/>
          <w:color w:val="000000"/>
          <w:shd w:val="clear" w:color="auto" w:fill="FFFFFF"/>
          <w:lang w:eastAsia="en-GB"/>
        </w:rPr>
        <w:t>overcom</w:t>
      </w:r>
      <w:r w:rsidR="008F5C86">
        <w:rPr>
          <w:rFonts w:eastAsia="Calibri"/>
          <w:color w:val="000000"/>
          <w:shd w:val="clear" w:color="auto" w:fill="FFFFFF"/>
          <w:lang w:eastAsia="en-GB"/>
        </w:rPr>
        <w:t>e</w:t>
      </w:r>
      <w:r w:rsidR="0B866436" w:rsidRPr="008A387C">
        <w:rPr>
          <w:rFonts w:eastAsia="Calibri"/>
          <w:color w:val="000000"/>
          <w:shd w:val="clear" w:color="auto" w:fill="FFFFFF"/>
          <w:lang w:eastAsia="en-GB"/>
        </w:rPr>
        <w:t xml:space="preserve">, with current planning processes resulting in grid connection waits </w:t>
      </w:r>
      <w:r w:rsidR="628D4FE3" w:rsidRPr="008A387C">
        <w:rPr>
          <w:rFonts w:eastAsia="Calibri"/>
          <w:color w:val="000000"/>
          <w:shd w:val="clear" w:color="auto" w:fill="FFFFFF"/>
          <w:lang w:eastAsia="en-GB"/>
        </w:rPr>
        <w:t xml:space="preserve">of up to </w:t>
      </w:r>
      <w:r w:rsidRPr="008A387C">
        <w:rPr>
          <w:rFonts w:eastAsia="Calibri"/>
          <w:color w:val="000000"/>
          <w:shd w:val="clear" w:color="auto" w:fill="FFFFFF"/>
          <w:lang w:eastAsia="en-GB"/>
        </w:rPr>
        <w:t xml:space="preserve">15 years – beyond the 2040 end of sale date for all non-zero emission vehicles. </w:t>
      </w:r>
    </w:p>
    <w:p w14:paraId="5DB101A9" w14:textId="77777777" w:rsidR="008A387C" w:rsidRDefault="008A387C" w:rsidP="00947ADE">
      <w:pPr>
        <w:jc w:val="both"/>
        <w:rPr>
          <w:rFonts w:eastAsia="Calibri"/>
          <w:color w:val="000000"/>
          <w:shd w:val="clear" w:color="auto" w:fill="FFFFFF"/>
          <w:lang w:eastAsia="en-GB"/>
        </w:rPr>
      </w:pPr>
    </w:p>
    <w:p w14:paraId="6B2E80BB" w14:textId="7581A3DD" w:rsidR="00B80B02" w:rsidRPr="008A387C" w:rsidRDefault="008944E1" w:rsidP="00947ADE">
      <w:pPr>
        <w:jc w:val="both"/>
        <w:rPr>
          <w:rFonts w:eastAsia="Calibri"/>
          <w:color w:val="000000"/>
          <w:shd w:val="clear" w:color="auto" w:fill="FFFFFF"/>
          <w:lang w:eastAsia="en-GB"/>
        </w:rPr>
      </w:pPr>
      <w:r w:rsidRPr="008A387C">
        <w:rPr>
          <w:rFonts w:eastAsia="Calibri"/>
          <w:color w:val="000000"/>
          <w:shd w:val="clear" w:color="auto" w:fill="FFFFFF"/>
          <w:lang w:eastAsia="en-GB"/>
        </w:rPr>
        <w:t xml:space="preserve">Given decarbonising road transport is </w:t>
      </w:r>
      <w:r w:rsidR="00B80B02" w:rsidRPr="008A387C">
        <w:rPr>
          <w:rFonts w:eastAsia="Calibri"/>
          <w:color w:val="000000"/>
          <w:shd w:val="clear" w:color="auto" w:fill="FFFFFF"/>
          <w:lang w:eastAsia="en-GB"/>
        </w:rPr>
        <w:t>fundamental to the UK’s wider net zero ambitions,</w:t>
      </w:r>
      <w:r w:rsidRPr="008A387C">
        <w:rPr>
          <w:rFonts w:eastAsia="Calibri"/>
          <w:color w:val="000000"/>
          <w:shd w:val="clear" w:color="auto" w:fill="FFFFFF"/>
          <w:lang w:eastAsia="en-GB"/>
        </w:rPr>
        <w:t xml:space="preserve"> </w:t>
      </w:r>
      <w:r w:rsidR="00947ADE" w:rsidRPr="008A387C">
        <w:rPr>
          <w:rFonts w:eastAsia="Calibri"/>
          <w:color w:val="000000"/>
          <w:shd w:val="clear" w:color="auto" w:fill="FFFFFF"/>
          <w:lang w:eastAsia="en-GB"/>
        </w:rPr>
        <w:t xml:space="preserve">transport depots </w:t>
      </w:r>
      <w:r w:rsidR="00B80B02" w:rsidRPr="008A387C">
        <w:rPr>
          <w:rFonts w:eastAsia="Calibri"/>
          <w:color w:val="000000"/>
          <w:shd w:val="clear" w:color="auto" w:fill="FFFFFF"/>
          <w:lang w:eastAsia="en-GB"/>
        </w:rPr>
        <w:t>must be afforded the</w:t>
      </w:r>
      <w:r w:rsidR="00947ADE" w:rsidRPr="008A387C">
        <w:rPr>
          <w:rFonts w:eastAsia="Calibri"/>
          <w:color w:val="000000"/>
          <w:shd w:val="clear" w:color="auto" w:fill="FFFFFF"/>
          <w:lang w:eastAsia="en-GB"/>
        </w:rPr>
        <w:t xml:space="preserve"> same </w:t>
      </w:r>
      <w:r w:rsidRPr="008A387C">
        <w:rPr>
          <w:rFonts w:eastAsia="Calibri"/>
          <w:color w:val="000000"/>
          <w:shd w:val="clear" w:color="auto" w:fill="FFFFFF"/>
          <w:lang w:eastAsia="en-GB"/>
        </w:rPr>
        <w:t xml:space="preserve">fast-tracking </w:t>
      </w:r>
      <w:r w:rsidR="00947ADE" w:rsidRPr="008A387C">
        <w:rPr>
          <w:rFonts w:eastAsia="Calibri"/>
          <w:color w:val="000000"/>
          <w:shd w:val="clear" w:color="auto" w:fill="FFFFFF"/>
          <w:lang w:eastAsia="en-GB"/>
        </w:rPr>
        <w:t xml:space="preserve">priority </w:t>
      </w:r>
      <w:r w:rsidR="008F5C86">
        <w:rPr>
          <w:rFonts w:eastAsia="Calibri"/>
          <w:color w:val="000000"/>
          <w:shd w:val="clear" w:color="auto" w:fill="FFFFFF"/>
          <w:lang w:eastAsia="en-GB"/>
        </w:rPr>
        <w:t xml:space="preserve">to grid connections </w:t>
      </w:r>
      <w:r w:rsidR="00B80B02" w:rsidRPr="008A387C">
        <w:rPr>
          <w:rFonts w:eastAsia="Calibri"/>
          <w:color w:val="000000"/>
          <w:shd w:val="clear" w:color="auto" w:fill="FFFFFF"/>
          <w:lang w:eastAsia="en-GB"/>
        </w:rPr>
        <w:t xml:space="preserve">as that </w:t>
      </w:r>
      <w:r w:rsidR="00947ADE" w:rsidRPr="008A387C">
        <w:rPr>
          <w:rFonts w:eastAsia="Calibri"/>
          <w:color w:val="000000"/>
          <w:shd w:val="clear" w:color="auto" w:fill="FFFFFF"/>
          <w:lang w:eastAsia="en-GB"/>
        </w:rPr>
        <w:t>recently announced for data centres, wind farms and sola</w:t>
      </w:r>
      <w:r w:rsidR="00B80B02" w:rsidRPr="008A387C">
        <w:rPr>
          <w:rFonts w:eastAsia="Calibri"/>
          <w:color w:val="000000"/>
          <w:shd w:val="clear" w:color="auto" w:fill="FFFFFF"/>
          <w:lang w:eastAsia="en-GB"/>
        </w:rPr>
        <w:t>r.</w:t>
      </w:r>
      <w:r w:rsidR="0068524E" w:rsidRPr="008A387C">
        <w:rPr>
          <w:rFonts w:eastAsia="Calibri"/>
          <w:color w:val="000000"/>
          <w:shd w:val="clear" w:color="auto" w:fill="FFFFFF"/>
          <w:vertAlign w:val="superscript"/>
          <w:lang w:eastAsia="en-GB"/>
        </w:rPr>
        <w:t>2</w:t>
      </w:r>
      <w:r w:rsidR="00600E84" w:rsidRPr="008A387C">
        <w:rPr>
          <w:rFonts w:eastAsia="Calibri"/>
          <w:color w:val="000000"/>
          <w:shd w:val="clear" w:color="auto" w:fill="FFFFFF"/>
          <w:lang w:eastAsia="en-GB"/>
        </w:rPr>
        <w:t xml:space="preserve"> </w:t>
      </w:r>
      <w:r w:rsidR="009D5045" w:rsidRPr="008A387C">
        <w:rPr>
          <w:rFonts w:eastAsia="Calibri"/>
          <w:color w:val="000000"/>
          <w:shd w:val="clear" w:color="auto" w:fill="FFFFFF"/>
          <w:lang w:eastAsia="en-GB"/>
        </w:rPr>
        <w:t>A</w:t>
      </w:r>
      <w:r w:rsidR="00947ADE" w:rsidRPr="008A387C">
        <w:rPr>
          <w:rFonts w:eastAsia="Calibri"/>
          <w:color w:val="000000"/>
          <w:shd w:val="clear" w:color="auto" w:fill="FFFFFF"/>
          <w:lang w:eastAsia="en-GB"/>
        </w:rPr>
        <w:t xml:space="preserve"> </w:t>
      </w:r>
      <w:r w:rsidR="009D5045" w:rsidRPr="008A387C">
        <w:rPr>
          <w:rFonts w:eastAsia="Calibri"/>
          <w:color w:val="000000"/>
          <w:shd w:val="clear" w:color="auto" w:fill="FFFFFF"/>
          <w:lang w:eastAsia="en-GB"/>
        </w:rPr>
        <w:t xml:space="preserve">longer term </w:t>
      </w:r>
      <w:r w:rsidR="00947ADE" w:rsidRPr="008A387C">
        <w:rPr>
          <w:rFonts w:eastAsia="Calibri"/>
          <w:color w:val="000000"/>
          <w:shd w:val="clear" w:color="auto" w:fill="FFFFFF"/>
          <w:lang w:eastAsia="en-GB"/>
        </w:rPr>
        <w:t xml:space="preserve">national strategy that delivers </w:t>
      </w:r>
      <w:r w:rsidR="006E6FCC" w:rsidRPr="008A387C">
        <w:rPr>
          <w:rFonts w:eastAsia="Calibri"/>
          <w:color w:val="000000"/>
          <w:shd w:val="clear" w:color="auto" w:fill="FFFFFF"/>
          <w:lang w:eastAsia="en-GB"/>
        </w:rPr>
        <w:t xml:space="preserve">public, </w:t>
      </w:r>
      <w:r w:rsidR="00947ADE" w:rsidRPr="008A387C">
        <w:rPr>
          <w:rFonts w:eastAsia="Calibri"/>
          <w:color w:val="000000"/>
          <w:shd w:val="clear" w:color="auto" w:fill="FFFFFF"/>
          <w:lang w:eastAsia="en-GB"/>
        </w:rPr>
        <w:t>HGV-suitable infrastructure</w:t>
      </w:r>
      <w:r w:rsidR="00E17093" w:rsidRPr="008A387C">
        <w:rPr>
          <w:rFonts w:eastAsia="Calibri"/>
          <w:color w:val="000000"/>
          <w:shd w:val="clear" w:color="auto" w:fill="FFFFFF"/>
          <w:lang w:eastAsia="en-GB"/>
        </w:rPr>
        <w:t xml:space="preserve"> across every region</w:t>
      </w:r>
      <w:r w:rsidR="00947ADE" w:rsidRPr="008A387C">
        <w:rPr>
          <w:rFonts w:eastAsia="Calibri"/>
          <w:color w:val="000000"/>
          <w:shd w:val="clear" w:color="auto" w:fill="FFFFFF"/>
          <w:lang w:eastAsia="en-GB"/>
        </w:rPr>
        <w:t xml:space="preserve"> </w:t>
      </w:r>
      <w:r w:rsidR="009D5045" w:rsidRPr="008A387C">
        <w:rPr>
          <w:rFonts w:eastAsia="Calibri"/>
          <w:color w:val="000000"/>
          <w:shd w:val="clear" w:color="auto" w:fill="FFFFFF"/>
          <w:lang w:eastAsia="en-GB"/>
        </w:rPr>
        <w:t>is also needed so that</w:t>
      </w:r>
      <w:r w:rsidR="006E6FCC" w:rsidRPr="008A387C">
        <w:rPr>
          <w:rFonts w:eastAsia="Calibri"/>
          <w:color w:val="000000"/>
          <w:shd w:val="clear" w:color="auto" w:fill="FFFFFF"/>
          <w:lang w:eastAsia="en-GB"/>
        </w:rPr>
        <w:t xml:space="preserve"> all</w:t>
      </w:r>
      <w:r w:rsidR="009D5045" w:rsidRPr="008A387C">
        <w:rPr>
          <w:rFonts w:eastAsia="Calibri"/>
          <w:color w:val="000000"/>
          <w:shd w:val="clear" w:color="auto" w:fill="FFFFFF"/>
          <w:lang w:eastAsia="en-GB"/>
        </w:rPr>
        <w:t xml:space="preserve"> fleets</w:t>
      </w:r>
      <w:r w:rsidR="008A387C">
        <w:rPr>
          <w:rFonts w:eastAsia="Calibri"/>
          <w:color w:val="000000"/>
          <w:shd w:val="clear" w:color="auto" w:fill="FFFFFF"/>
          <w:lang w:eastAsia="en-GB"/>
        </w:rPr>
        <w:t xml:space="preserve"> can plan investment into zero-emission fleet development.</w:t>
      </w:r>
    </w:p>
    <w:p w14:paraId="1276586E" w14:textId="77777777" w:rsidR="00947ADE" w:rsidRPr="008A387C" w:rsidRDefault="00947ADE" w:rsidP="00947ADE">
      <w:pPr>
        <w:jc w:val="both"/>
        <w:rPr>
          <w:rFonts w:eastAsia="Calibri"/>
          <w:color w:val="292929"/>
          <w:lang w:eastAsia="en-GB"/>
        </w:rPr>
      </w:pPr>
      <w:r w:rsidRPr="008A387C">
        <w:rPr>
          <w:rFonts w:eastAsia="Calibri"/>
          <w:color w:val="292929"/>
          <w:lang w:eastAsia="en-GB"/>
        </w:rPr>
        <w:t> </w:t>
      </w:r>
    </w:p>
    <w:p w14:paraId="0A3ADCD4" w14:textId="1B59D688" w:rsidR="00FC4C5F" w:rsidRPr="008A387C" w:rsidRDefault="00947ADE" w:rsidP="00947ADE">
      <w:pPr>
        <w:jc w:val="both"/>
        <w:rPr>
          <w:rFonts w:eastAsia="Calibri"/>
          <w:color w:val="000000"/>
          <w:shd w:val="clear" w:color="auto" w:fill="FFFFFF"/>
        </w:rPr>
      </w:pPr>
      <w:r w:rsidRPr="008A387C">
        <w:rPr>
          <w:rFonts w:eastAsia="Calibri"/>
          <w:b/>
          <w:bCs/>
          <w:color w:val="000000"/>
          <w:lang w:eastAsia="en-GB"/>
        </w:rPr>
        <w:t>Mike Hawes, SMMT Chief Executive</w:t>
      </w:r>
      <w:r w:rsidRPr="008A387C">
        <w:rPr>
          <w:rFonts w:eastAsia="Calibri"/>
          <w:color w:val="000000"/>
          <w:shd w:val="clear" w:color="auto" w:fill="FFFFFF"/>
          <w:lang w:eastAsia="en-GB"/>
        </w:rPr>
        <w:t>, said, “</w:t>
      </w:r>
      <w:r w:rsidR="007663A1" w:rsidRPr="008A387C">
        <w:rPr>
          <w:rFonts w:eastAsia="Calibri"/>
          <w:color w:val="000000"/>
          <w:shd w:val="clear" w:color="auto" w:fill="FFFFFF"/>
        </w:rPr>
        <w:t>Another quarter of decline in the new HGV market</w:t>
      </w:r>
      <w:r w:rsidR="00825D84" w:rsidRPr="008A387C">
        <w:rPr>
          <w:rFonts w:eastAsia="Calibri"/>
          <w:color w:val="000000"/>
          <w:shd w:val="clear" w:color="auto" w:fill="FFFFFF"/>
        </w:rPr>
        <w:t xml:space="preserve"> </w:t>
      </w:r>
      <w:r w:rsidR="00FC4C5F" w:rsidRPr="008A387C">
        <w:rPr>
          <w:rFonts w:eastAsia="Calibri"/>
          <w:color w:val="000000"/>
          <w:shd w:val="clear" w:color="auto" w:fill="FFFFFF"/>
        </w:rPr>
        <w:t>is unsurprising</w:t>
      </w:r>
      <w:r w:rsidR="007663A1" w:rsidRPr="008A387C">
        <w:rPr>
          <w:rFonts w:eastAsia="Calibri"/>
          <w:color w:val="000000"/>
          <w:shd w:val="clear" w:color="auto" w:fill="FFFFFF"/>
        </w:rPr>
        <w:t xml:space="preserve"> </w:t>
      </w:r>
      <w:r w:rsidR="00FC4C5F" w:rsidRPr="008A387C">
        <w:rPr>
          <w:rFonts w:eastAsia="Calibri"/>
          <w:color w:val="000000"/>
          <w:shd w:val="clear" w:color="auto" w:fill="FFFFFF"/>
        </w:rPr>
        <w:t>as the market continues to normalise</w:t>
      </w:r>
      <w:r w:rsidR="008A387C">
        <w:rPr>
          <w:rFonts w:eastAsia="Calibri"/>
          <w:color w:val="000000"/>
          <w:shd w:val="clear" w:color="auto" w:fill="FFFFFF"/>
        </w:rPr>
        <w:t>,</w:t>
      </w:r>
      <w:r w:rsidR="00E82FE9" w:rsidRPr="008A387C">
        <w:rPr>
          <w:rFonts w:eastAsia="Calibri"/>
          <w:color w:val="000000"/>
          <w:shd w:val="clear" w:color="auto" w:fill="FFFFFF"/>
        </w:rPr>
        <w:t xml:space="preserve"> but a return to growth</w:t>
      </w:r>
      <w:r w:rsidR="007A5C13">
        <w:rPr>
          <w:rFonts w:eastAsia="Calibri"/>
          <w:color w:val="000000"/>
          <w:shd w:val="clear" w:color="auto" w:fill="FFFFFF"/>
        </w:rPr>
        <w:t xml:space="preserve"> must</w:t>
      </w:r>
      <w:r w:rsidR="00E82FE9" w:rsidRPr="008A387C">
        <w:rPr>
          <w:rFonts w:eastAsia="Calibri"/>
          <w:color w:val="000000"/>
          <w:shd w:val="clear" w:color="auto" w:fill="FFFFFF"/>
        </w:rPr>
        <w:t xml:space="preserve"> </w:t>
      </w:r>
      <w:r w:rsidR="00E940C6">
        <w:rPr>
          <w:rFonts w:eastAsia="Calibri"/>
          <w:color w:val="000000"/>
          <w:shd w:val="clear" w:color="auto" w:fill="FFFFFF"/>
        </w:rPr>
        <w:t>happen soon</w:t>
      </w:r>
      <w:r w:rsidR="007A5C13">
        <w:rPr>
          <w:rFonts w:eastAsia="Calibri"/>
          <w:color w:val="000000"/>
          <w:shd w:val="clear" w:color="auto" w:fill="FFFFFF"/>
        </w:rPr>
        <w:t>,</w:t>
      </w:r>
      <w:r w:rsidR="00E940C6">
        <w:rPr>
          <w:rFonts w:eastAsia="Calibri"/>
          <w:color w:val="000000"/>
          <w:shd w:val="clear" w:color="auto" w:fill="FFFFFF"/>
        </w:rPr>
        <w:t xml:space="preserve"> given </w:t>
      </w:r>
      <w:r w:rsidR="00E82FE9" w:rsidRPr="008A387C">
        <w:rPr>
          <w:rFonts w:eastAsia="Calibri"/>
          <w:color w:val="000000"/>
          <w:shd w:val="clear" w:color="auto" w:fill="FFFFFF"/>
        </w:rPr>
        <w:t>this sector is a crucial driver of the UK economy.</w:t>
      </w:r>
      <w:r w:rsidR="008A387C">
        <w:rPr>
          <w:rFonts w:eastAsia="Calibri"/>
          <w:color w:val="000000"/>
          <w:shd w:val="clear" w:color="auto" w:fill="FFFFFF"/>
        </w:rPr>
        <w:t xml:space="preserve"> The highest market share yet for zero-emission trucks is positive, albeit </w:t>
      </w:r>
      <w:r w:rsidR="00F141A4">
        <w:rPr>
          <w:rFonts w:eastAsia="Calibri"/>
          <w:color w:val="000000"/>
          <w:shd w:val="clear" w:color="auto" w:fill="FFFFFF"/>
        </w:rPr>
        <w:t xml:space="preserve">it </w:t>
      </w:r>
      <w:r w:rsidR="008A387C">
        <w:rPr>
          <w:rFonts w:eastAsia="Calibri"/>
          <w:color w:val="000000"/>
          <w:shd w:val="clear" w:color="auto" w:fill="FFFFFF"/>
        </w:rPr>
        <w:t xml:space="preserve">still </w:t>
      </w:r>
      <w:r w:rsidR="00F141A4">
        <w:rPr>
          <w:rFonts w:eastAsia="Calibri"/>
          <w:color w:val="000000"/>
          <w:shd w:val="clear" w:color="auto" w:fill="FFFFFF"/>
        </w:rPr>
        <w:t xml:space="preserve">represents </w:t>
      </w:r>
      <w:r w:rsidR="4AB70DAD">
        <w:rPr>
          <w:rFonts w:eastAsia="Calibri"/>
          <w:color w:val="000000"/>
          <w:shd w:val="clear" w:color="auto" w:fill="FFFFFF"/>
        </w:rPr>
        <w:t xml:space="preserve">less than one percent </w:t>
      </w:r>
      <w:r w:rsidR="008A387C">
        <w:rPr>
          <w:rFonts w:eastAsia="Calibri"/>
          <w:color w:val="000000"/>
          <w:shd w:val="clear" w:color="auto" w:fill="FFFFFF"/>
        </w:rPr>
        <w:t>of the market</w:t>
      </w:r>
      <w:r w:rsidR="1C837B75">
        <w:rPr>
          <w:rFonts w:eastAsia="Calibri"/>
          <w:color w:val="000000"/>
          <w:shd w:val="clear" w:color="auto" w:fill="FFFFFF"/>
        </w:rPr>
        <w:t xml:space="preserve"> with many operators just one buying </w:t>
      </w:r>
      <w:r w:rsidR="1C837B75">
        <w:rPr>
          <w:rFonts w:eastAsia="Calibri"/>
          <w:color w:val="000000"/>
          <w:shd w:val="clear" w:color="auto" w:fill="FFFFFF"/>
        </w:rPr>
        <w:lastRenderedPageBreak/>
        <w:t>cycle from</w:t>
      </w:r>
      <w:r w:rsidR="74ED5810">
        <w:rPr>
          <w:rFonts w:eastAsia="Calibri"/>
          <w:color w:val="000000"/>
          <w:shd w:val="clear" w:color="auto" w:fill="FFFFFF"/>
        </w:rPr>
        <w:t xml:space="preserve"> end of sale deadline</w:t>
      </w:r>
      <w:r w:rsidR="06713F76">
        <w:rPr>
          <w:rFonts w:eastAsia="Calibri"/>
          <w:color w:val="000000"/>
          <w:shd w:val="clear" w:color="auto" w:fill="FFFFFF"/>
        </w:rPr>
        <w:t>s</w:t>
      </w:r>
      <w:r w:rsidR="008A387C">
        <w:rPr>
          <w:rFonts w:eastAsia="Calibri"/>
          <w:color w:val="000000"/>
          <w:shd w:val="clear" w:color="auto" w:fill="FFFFFF"/>
        </w:rPr>
        <w:t>. New depot infrastructure funding</w:t>
      </w:r>
      <w:r w:rsidR="002845AC" w:rsidRPr="008A387C">
        <w:rPr>
          <w:rFonts w:eastAsia="Calibri"/>
          <w:color w:val="000000"/>
          <w:shd w:val="clear" w:color="auto" w:fill="FFFFFF"/>
        </w:rPr>
        <w:t xml:space="preserve"> </w:t>
      </w:r>
      <w:r w:rsidR="008A387C">
        <w:rPr>
          <w:rFonts w:eastAsia="Calibri"/>
          <w:color w:val="000000"/>
          <w:shd w:val="clear" w:color="auto" w:fill="FFFFFF"/>
        </w:rPr>
        <w:t>is</w:t>
      </w:r>
      <w:r w:rsidR="002845AC" w:rsidRPr="008A387C">
        <w:rPr>
          <w:rFonts w:eastAsia="Calibri"/>
          <w:color w:val="000000"/>
          <w:shd w:val="clear" w:color="auto" w:fill="FFFFFF"/>
        </w:rPr>
        <w:t xml:space="preserve"> welcome</w:t>
      </w:r>
      <w:r w:rsidR="008A387C">
        <w:rPr>
          <w:rFonts w:eastAsia="Calibri"/>
          <w:color w:val="000000"/>
          <w:shd w:val="clear" w:color="auto" w:fill="FFFFFF"/>
        </w:rPr>
        <w:t>,</w:t>
      </w:r>
      <w:r w:rsidR="002845AC" w:rsidRPr="008A387C">
        <w:rPr>
          <w:rFonts w:eastAsia="Calibri"/>
          <w:color w:val="000000"/>
          <w:shd w:val="clear" w:color="auto" w:fill="FFFFFF"/>
        </w:rPr>
        <w:t xml:space="preserve"> and </w:t>
      </w:r>
      <w:r w:rsidR="008D530F" w:rsidRPr="008A387C">
        <w:rPr>
          <w:rFonts w:eastAsia="Calibri"/>
          <w:color w:val="000000"/>
          <w:shd w:val="clear" w:color="auto" w:fill="FFFFFF"/>
        </w:rPr>
        <w:t xml:space="preserve">grid reform must now follow so that operators can get the chargepoints they need </w:t>
      </w:r>
      <w:r w:rsidR="009A5D04" w:rsidRPr="008A387C">
        <w:rPr>
          <w:rFonts w:eastAsia="Calibri"/>
          <w:color w:val="000000"/>
          <w:shd w:val="clear" w:color="auto" w:fill="FFFFFF"/>
        </w:rPr>
        <w:t xml:space="preserve">to </w:t>
      </w:r>
      <w:r w:rsidR="29B00F1E" w:rsidRPr="008A387C">
        <w:rPr>
          <w:rFonts w:eastAsia="Calibri"/>
          <w:color w:val="000000"/>
          <w:shd w:val="clear" w:color="auto" w:fill="FFFFFF"/>
        </w:rPr>
        <w:t xml:space="preserve">confidently </w:t>
      </w:r>
      <w:r w:rsidR="572E0A98" w:rsidRPr="008A387C">
        <w:rPr>
          <w:rFonts w:eastAsia="Calibri"/>
          <w:color w:val="000000"/>
          <w:shd w:val="clear" w:color="auto" w:fill="FFFFFF"/>
        </w:rPr>
        <w:t>invest in their fleets</w:t>
      </w:r>
      <w:r w:rsidR="008D530F" w:rsidRPr="008A387C">
        <w:rPr>
          <w:rFonts w:eastAsia="Calibri"/>
          <w:color w:val="000000"/>
          <w:shd w:val="clear" w:color="auto" w:fill="FFFFFF"/>
        </w:rPr>
        <w:t>.”</w:t>
      </w:r>
    </w:p>
    <w:p w14:paraId="63D16A02" w14:textId="73DCBAFF" w:rsidR="00947ADE" w:rsidRPr="00B47E67" w:rsidRDefault="00947ADE" w:rsidP="00947ADE">
      <w:pPr>
        <w:jc w:val="both"/>
        <w:rPr>
          <w:rFonts w:eastAsia="Calibri"/>
          <w:color w:val="292929"/>
          <w:sz w:val="22"/>
          <w:szCs w:val="22"/>
          <w:lang w:eastAsia="en-GB"/>
        </w:rPr>
      </w:pPr>
    </w:p>
    <w:p w14:paraId="27FFDA5B" w14:textId="77777777" w:rsidR="008A387C" w:rsidRDefault="008A387C" w:rsidP="00947ADE">
      <w:pPr>
        <w:pStyle w:val="NormalWeb"/>
        <w:jc w:val="both"/>
        <w:rPr>
          <w:rStyle w:val="Strong"/>
          <w:rFonts w:ascii="Arial" w:hAnsi="Arial" w:cs="Arial"/>
          <w:color w:val="1074CB"/>
          <w:sz w:val="15"/>
          <w:szCs w:val="15"/>
          <w:u w:val="single"/>
        </w:rPr>
      </w:pPr>
    </w:p>
    <w:p w14:paraId="6925779C" w14:textId="29F14564" w:rsidR="00947ADE" w:rsidRDefault="00947ADE" w:rsidP="00947ADE">
      <w:pPr>
        <w:pStyle w:val="NormalWeb"/>
        <w:jc w:val="both"/>
        <w:rPr>
          <w:rFonts w:ascii="Arial" w:hAnsi="Arial" w:cs="Arial"/>
          <w:color w:val="292929"/>
          <w:sz w:val="21"/>
          <w:szCs w:val="21"/>
        </w:rPr>
      </w:pPr>
      <w:r>
        <w:rPr>
          <w:rStyle w:val="Strong"/>
          <w:rFonts w:ascii="Arial" w:hAnsi="Arial" w:cs="Arial"/>
          <w:color w:val="1074CB"/>
          <w:sz w:val="15"/>
          <w:szCs w:val="15"/>
          <w:u w:val="single"/>
        </w:rPr>
        <w:t>Notes to editors</w:t>
      </w:r>
    </w:p>
    <w:p w14:paraId="5D6A9641" w14:textId="484A48D9" w:rsidR="00947ADE" w:rsidRDefault="00947ADE" w:rsidP="00947ADE">
      <w:pPr>
        <w:pStyle w:val="NormalWeb"/>
        <w:rPr>
          <w:rFonts w:ascii="Arial" w:hAnsi="Arial" w:cs="Arial"/>
          <w:color w:val="1074CB"/>
          <w:sz w:val="15"/>
          <w:szCs w:val="15"/>
        </w:rPr>
      </w:pPr>
      <w:r>
        <w:rPr>
          <w:rFonts w:ascii="Arial" w:hAnsi="Arial" w:cs="Arial"/>
          <w:color w:val="1074CB"/>
          <w:sz w:val="15"/>
          <w:szCs w:val="15"/>
        </w:rPr>
        <w:t xml:space="preserve">1 </w:t>
      </w:r>
      <w:r w:rsidR="008A387C">
        <w:rPr>
          <w:rFonts w:ascii="Arial" w:hAnsi="Arial" w:cs="Arial"/>
          <w:color w:val="1074CB"/>
          <w:sz w:val="15"/>
          <w:szCs w:val="15"/>
        </w:rPr>
        <w:t>HGV registrations growth: 2021: 12.9%; 2022: 9.6%; 2023: 13.5%</w:t>
      </w:r>
    </w:p>
    <w:p w14:paraId="048F8B6F" w14:textId="77777777" w:rsidR="002D1CBD" w:rsidRPr="002D1CBD" w:rsidRDefault="0068524E" w:rsidP="002D1CBD">
      <w:pPr>
        <w:pStyle w:val="NormalWeb"/>
        <w:rPr>
          <w:rFonts w:ascii="Arial" w:hAnsi="Arial" w:cs="Arial"/>
          <w:color w:val="1074CB"/>
          <w:sz w:val="15"/>
          <w:szCs w:val="15"/>
        </w:rPr>
      </w:pPr>
      <w:r w:rsidRPr="002D1CBD">
        <w:rPr>
          <w:rFonts w:ascii="Arial" w:hAnsi="Arial" w:cs="Arial"/>
          <w:color w:val="1074CB"/>
          <w:sz w:val="15"/>
          <w:szCs w:val="15"/>
        </w:rPr>
        <w:t xml:space="preserve">2 </w:t>
      </w:r>
      <w:r w:rsidR="002D1CBD" w:rsidRPr="002D1CBD">
        <w:rPr>
          <w:rFonts w:ascii="Arial" w:hAnsi="Arial" w:cs="Arial"/>
          <w:color w:val="1074CB"/>
          <w:sz w:val="15"/>
          <w:szCs w:val="15"/>
        </w:rPr>
        <w:t xml:space="preserve">DESNZ, </w:t>
      </w:r>
      <w:hyperlink r:id="rId8" w:history="1">
        <w:r w:rsidR="002D1CBD" w:rsidRPr="002D1CBD">
          <w:rPr>
            <w:rStyle w:val="Hyperlink"/>
            <w:rFonts w:ascii="Arial" w:hAnsi="Arial" w:cs="Arial"/>
            <w:sz w:val="15"/>
            <w:szCs w:val="15"/>
          </w:rPr>
          <w:t>15 April 2025</w:t>
        </w:r>
      </w:hyperlink>
    </w:p>
    <w:p w14:paraId="449AED14" w14:textId="11E4DA6C" w:rsidR="006735DB" w:rsidRPr="00CF4698" w:rsidRDefault="006735DB" w:rsidP="00947ADE">
      <w:pPr>
        <w:pStyle w:val="NormalWeb"/>
        <w:rPr>
          <w:rFonts w:ascii="Arial" w:hAnsi="Arial" w:cs="Arial"/>
          <w:color w:val="1074CB"/>
          <w:sz w:val="15"/>
          <w:szCs w:val="15"/>
        </w:rPr>
      </w:pPr>
    </w:p>
    <w:p w14:paraId="5D131BBF" w14:textId="77777777" w:rsidR="00947ADE" w:rsidRDefault="00947ADE" w:rsidP="00947ADE">
      <w:pPr>
        <w:pStyle w:val="NormalWeb"/>
        <w:rPr>
          <w:rFonts w:ascii="Arial" w:hAnsi="Arial" w:cs="Arial"/>
          <w:color w:val="292929"/>
          <w:sz w:val="21"/>
          <w:szCs w:val="21"/>
        </w:rPr>
      </w:pPr>
      <w:r>
        <w:rPr>
          <w:rFonts w:ascii="Arial" w:hAnsi="Arial" w:cs="Arial"/>
          <w:color w:val="292929"/>
          <w:sz w:val="21"/>
          <w:szCs w:val="21"/>
        </w:rPr>
        <w:t> </w:t>
      </w:r>
    </w:p>
    <w:p w14:paraId="411C49F3" w14:textId="77777777" w:rsidR="00947ADE" w:rsidRDefault="00947ADE" w:rsidP="00947ADE">
      <w:pPr>
        <w:pStyle w:val="NormalWeb"/>
        <w:rPr>
          <w:rFonts w:ascii="Arial" w:hAnsi="Arial" w:cs="Arial"/>
          <w:color w:val="292929"/>
          <w:sz w:val="21"/>
          <w:szCs w:val="21"/>
        </w:rPr>
      </w:pPr>
      <w:r>
        <w:rPr>
          <w:rStyle w:val="Strong"/>
          <w:rFonts w:ascii="Arial" w:hAnsi="Arial" w:cs="Arial"/>
          <w:color w:val="1074CB"/>
          <w:sz w:val="15"/>
          <w:szCs w:val="15"/>
        </w:rPr>
        <w:t>About SMMT and the UK automotive industry</w:t>
      </w:r>
    </w:p>
    <w:p w14:paraId="754DC7C4" w14:textId="77777777" w:rsidR="00947ADE" w:rsidRDefault="00947ADE" w:rsidP="00947ADE">
      <w:pPr>
        <w:pStyle w:val="NormalWeb"/>
        <w:rPr>
          <w:rFonts w:ascii="Arial" w:hAnsi="Arial" w:cs="Arial"/>
          <w:color w:val="292929"/>
          <w:sz w:val="21"/>
          <w:szCs w:val="21"/>
        </w:rPr>
      </w:pPr>
      <w:r>
        <w:rPr>
          <w:rFonts w:ascii="Arial" w:hAnsi="Arial" w:cs="Arial"/>
          <w:color w:val="292929"/>
          <w:sz w:val="21"/>
          <w:szCs w:val="21"/>
        </w:rPr>
        <w:t> </w:t>
      </w:r>
    </w:p>
    <w:p w14:paraId="5664A52F" w14:textId="77777777" w:rsidR="001B439B" w:rsidRPr="009A18ED" w:rsidRDefault="001B439B" w:rsidP="001B439B">
      <w:pPr>
        <w:rPr>
          <w:color w:val="1074CB"/>
          <w:sz w:val="16"/>
          <w:szCs w:val="16"/>
        </w:rPr>
      </w:pPr>
      <w:r w:rsidRPr="009A18ED">
        <w:rPr>
          <w:color w:val="1074CB"/>
          <w:sz w:val="16"/>
          <w:szCs w:val="16"/>
        </w:rPr>
        <w:t>The Society of Motor Manufacturers and Traders (SMMT) is one of the largest and most influential trade associations, representing the automotive industry in the UK.</w:t>
      </w:r>
    </w:p>
    <w:p w14:paraId="6E21EA5E" w14:textId="77777777" w:rsidR="001B439B" w:rsidRPr="009A18ED" w:rsidRDefault="001B439B" w:rsidP="001B439B">
      <w:pPr>
        <w:rPr>
          <w:color w:val="1074CB"/>
          <w:sz w:val="16"/>
          <w:szCs w:val="16"/>
        </w:rPr>
      </w:pPr>
      <w:r w:rsidRPr="009A18ED">
        <w:rPr>
          <w:color w:val="1074CB"/>
          <w:sz w:val="16"/>
          <w:szCs w:val="16"/>
        </w:rPr>
        <w:t> </w:t>
      </w:r>
    </w:p>
    <w:p w14:paraId="26290060" w14:textId="77777777" w:rsidR="001B439B" w:rsidRPr="009A18ED" w:rsidRDefault="001B439B" w:rsidP="001B439B">
      <w:pPr>
        <w:rPr>
          <w:color w:val="1074CB"/>
          <w:sz w:val="16"/>
          <w:szCs w:val="16"/>
        </w:rPr>
      </w:pPr>
      <w:r w:rsidRPr="009A18ED">
        <w:rPr>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0E002FD4" w14:textId="77777777" w:rsidR="001B439B" w:rsidRPr="009A18ED" w:rsidRDefault="001B439B" w:rsidP="001B439B">
      <w:pPr>
        <w:rPr>
          <w:color w:val="1074CB"/>
          <w:sz w:val="16"/>
          <w:szCs w:val="16"/>
        </w:rPr>
      </w:pPr>
      <w:r w:rsidRPr="009A18ED">
        <w:rPr>
          <w:color w:val="1074CB"/>
          <w:sz w:val="16"/>
          <w:szCs w:val="16"/>
        </w:rPr>
        <w:t> </w:t>
      </w:r>
    </w:p>
    <w:p w14:paraId="3837A066" w14:textId="77777777" w:rsidR="001B439B" w:rsidRPr="009A18ED" w:rsidRDefault="001B439B" w:rsidP="001B439B">
      <w:pPr>
        <w:rPr>
          <w:color w:val="1074CB"/>
          <w:sz w:val="16"/>
          <w:szCs w:val="16"/>
        </w:rPr>
      </w:pPr>
      <w:r w:rsidRPr="009A18ED">
        <w:rPr>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10F48966" w14:textId="77777777" w:rsidR="00947ADE" w:rsidRDefault="00947ADE" w:rsidP="00947ADE">
      <w:pPr>
        <w:pStyle w:val="NormalWeb"/>
        <w:jc w:val="both"/>
        <w:rPr>
          <w:rFonts w:ascii="Arial" w:hAnsi="Arial" w:cs="Arial"/>
          <w:color w:val="292929"/>
          <w:sz w:val="21"/>
          <w:szCs w:val="21"/>
        </w:rPr>
      </w:pPr>
      <w:r>
        <w:rPr>
          <w:rFonts w:ascii="Arial" w:hAnsi="Arial" w:cs="Arial"/>
          <w:color w:val="292929"/>
          <w:sz w:val="21"/>
          <w:szCs w:val="21"/>
        </w:rPr>
        <w:t> </w:t>
      </w:r>
    </w:p>
    <w:p w14:paraId="1047C641" w14:textId="77777777" w:rsidR="00947ADE" w:rsidRDefault="00947ADE" w:rsidP="00947ADE">
      <w:pPr>
        <w:pStyle w:val="NormalWeb"/>
        <w:rPr>
          <w:rFonts w:ascii="Arial" w:hAnsi="Arial" w:cs="Arial"/>
          <w:color w:val="292929"/>
          <w:sz w:val="21"/>
          <w:szCs w:val="21"/>
        </w:rPr>
      </w:pPr>
      <w:r>
        <w:rPr>
          <w:rStyle w:val="Strong"/>
          <w:rFonts w:ascii="Arial" w:hAnsi="Arial" w:cs="Arial"/>
          <w:color w:val="1074CB"/>
          <w:sz w:val="15"/>
          <w:szCs w:val="15"/>
        </w:rPr>
        <w:t>SMMT media contacts</w:t>
      </w:r>
    </w:p>
    <w:p w14:paraId="2C8D67EF"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t xml:space="preserve">Paul Mauerhoff                       07809 522181            </w:t>
      </w:r>
      <w:hyperlink r:id="rId9" w:history="1">
        <w:r>
          <w:rPr>
            <w:rStyle w:val="Hyperlink"/>
            <w:rFonts w:ascii="Arial" w:hAnsi="Arial" w:cs="Arial"/>
            <w:sz w:val="15"/>
            <w:szCs w:val="15"/>
          </w:rPr>
          <w:t>pmauerhoff@smmt.co.uk</w:t>
        </w:r>
      </w:hyperlink>
    </w:p>
    <w:p w14:paraId="47D8F7C4"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t xml:space="preserve">James Boley                           07927 668565            </w:t>
      </w:r>
      <w:hyperlink r:id="rId10" w:history="1">
        <w:r>
          <w:rPr>
            <w:rStyle w:val="Hyperlink"/>
            <w:rFonts w:ascii="Arial" w:hAnsi="Arial" w:cs="Arial"/>
            <w:color w:val="1074CB"/>
            <w:sz w:val="15"/>
            <w:szCs w:val="15"/>
          </w:rPr>
          <w:t>jboley@smmt.co.uk</w:t>
        </w:r>
      </w:hyperlink>
    </w:p>
    <w:p w14:paraId="69A60007"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t xml:space="preserve">Rebecca Gibbs                       07708 480889            </w:t>
      </w:r>
      <w:hyperlink r:id="rId11" w:history="1">
        <w:r>
          <w:rPr>
            <w:rStyle w:val="Hyperlink"/>
            <w:rFonts w:ascii="Arial" w:hAnsi="Arial" w:cs="Arial"/>
            <w:color w:val="1074CB"/>
            <w:sz w:val="15"/>
            <w:szCs w:val="15"/>
          </w:rPr>
          <w:t>rgibbs@smmt.co.uk</w:t>
        </w:r>
      </w:hyperlink>
    </w:p>
    <w:p w14:paraId="205C06FA"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t xml:space="preserve">Scott Clarke                            07912 799959            </w:t>
      </w:r>
      <w:hyperlink r:id="rId12" w:history="1">
        <w:r>
          <w:rPr>
            <w:rStyle w:val="Hyperlink"/>
            <w:rFonts w:ascii="Arial" w:hAnsi="Arial" w:cs="Arial"/>
            <w:color w:val="1074CB"/>
            <w:sz w:val="15"/>
            <w:szCs w:val="15"/>
          </w:rPr>
          <w:t>sclarke@smmt.co.uk</w:t>
        </w:r>
      </w:hyperlink>
    </w:p>
    <w:p w14:paraId="05847705" w14:textId="77777777" w:rsidR="00947ADE" w:rsidRPr="007A5C13" w:rsidRDefault="00947ADE" w:rsidP="00947ADE">
      <w:pPr>
        <w:pStyle w:val="NormalWeb"/>
        <w:rPr>
          <w:rFonts w:ascii="Arial" w:hAnsi="Arial" w:cs="Arial"/>
          <w:color w:val="292929"/>
          <w:sz w:val="21"/>
          <w:szCs w:val="21"/>
          <w:lang w:val="it-IT"/>
        </w:rPr>
      </w:pPr>
      <w:r w:rsidRPr="007A5C13">
        <w:rPr>
          <w:rFonts w:ascii="Arial" w:hAnsi="Arial" w:cs="Arial"/>
          <w:color w:val="1074CB"/>
          <w:sz w:val="15"/>
          <w:szCs w:val="15"/>
          <w:lang w:val="it-IT"/>
        </w:rPr>
        <w:t xml:space="preserve">Emma Butcher                        07880 191825            </w:t>
      </w:r>
      <w:hyperlink r:id="rId13" w:history="1">
        <w:r w:rsidRPr="007A5C13">
          <w:rPr>
            <w:rStyle w:val="Hyperlink"/>
            <w:rFonts w:ascii="Arial" w:hAnsi="Arial" w:cs="Arial"/>
            <w:color w:val="1074CB"/>
            <w:sz w:val="15"/>
            <w:szCs w:val="15"/>
            <w:lang w:val="it-IT"/>
          </w:rPr>
          <w:t>ebutcher@smmt.co.uk</w:t>
        </w:r>
      </w:hyperlink>
    </w:p>
    <w:p w14:paraId="75FEB488" w14:textId="45D6B842" w:rsidR="00947ADE" w:rsidRPr="00947ADE" w:rsidRDefault="00947ADE" w:rsidP="00947ADE">
      <w:pPr>
        <w:jc w:val="both"/>
        <w:rPr>
          <w:rFonts w:eastAsia="Calibri"/>
          <w:color w:val="292929"/>
          <w:sz w:val="21"/>
          <w:szCs w:val="21"/>
          <w:lang w:eastAsia="en-GB"/>
        </w:rPr>
      </w:pPr>
      <w:r>
        <w:rPr>
          <w:color w:val="1074CB"/>
          <w:sz w:val="15"/>
          <w:szCs w:val="15"/>
        </w:rPr>
        <w:t xml:space="preserve">Abigail Smythe                        07708480891             </w:t>
      </w:r>
      <w:hyperlink r:id="rId14" w:history="1">
        <w:r>
          <w:rPr>
            <w:rStyle w:val="Hyperlink"/>
            <w:sz w:val="15"/>
            <w:szCs w:val="15"/>
          </w:rPr>
          <w:t>asmythe@smmt.co.uk</w:t>
        </w:r>
      </w:hyperlink>
    </w:p>
    <w:sectPr w:rsidR="00947ADE" w:rsidRPr="00947A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8D17B9"/>
    <w:multiLevelType w:val="multilevel"/>
    <w:tmpl w:val="6CE29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0D60CE"/>
    <w:multiLevelType w:val="multilevel"/>
    <w:tmpl w:val="FA289B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16cid:durableId="2140103231">
    <w:abstractNumId w:val="0"/>
  </w:num>
  <w:num w:numId="2" w16cid:durableId="475881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ADE"/>
    <w:rsid w:val="00006CDD"/>
    <w:rsid w:val="00006E33"/>
    <w:rsid w:val="000238CB"/>
    <w:rsid w:val="0002689C"/>
    <w:rsid w:val="00033A4F"/>
    <w:rsid w:val="00041522"/>
    <w:rsid w:val="000427E6"/>
    <w:rsid w:val="00047F2B"/>
    <w:rsid w:val="00054A2B"/>
    <w:rsid w:val="00057B4C"/>
    <w:rsid w:val="00060491"/>
    <w:rsid w:val="000617BF"/>
    <w:rsid w:val="00071271"/>
    <w:rsid w:val="000716BB"/>
    <w:rsid w:val="00080653"/>
    <w:rsid w:val="000941C2"/>
    <w:rsid w:val="000E0ECD"/>
    <w:rsid w:val="000F4192"/>
    <w:rsid w:val="000F51E2"/>
    <w:rsid w:val="000F56D3"/>
    <w:rsid w:val="00106701"/>
    <w:rsid w:val="001077A4"/>
    <w:rsid w:val="00115616"/>
    <w:rsid w:val="00130C7D"/>
    <w:rsid w:val="00144498"/>
    <w:rsid w:val="001447E3"/>
    <w:rsid w:val="00146699"/>
    <w:rsid w:val="001476BE"/>
    <w:rsid w:val="00147E66"/>
    <w:rsid w:val="00153523"/>
    <w:rsid w:val="001A2C7C"/>
    <w:rsid w:val="001A7AF3"/>
    <w:rsid w:val="001B439B"/>
    <w:rsid w:val="001C4E77"/>
    <w:rsid w:val="001E4CD3"/>
    <w:rsid w:val="001E6D73"/>
    <w:rsid w:val="001E6EF9"/>
    <w:rsid w:val="001F6566"/>
    <w:rsid w:val="001F76FA"/>
    <w:rsid w:val="002220B6"/>
    <w:rsid w:val="0022340D"/>
    <w:rsid w:val="002270EB"/>
    <w:rsid w:val="00237514"/>
    <w:rsid w:val="00243482"/>
    <w:rsid w:val="00261DF7"/>
    <w:rsid w:val="00277399"/>
    <w:rsid w:val="00282112"/>
    <w:rsid w:val="002838C9"/>
    <w:rsid w:val="002845AC"/>
    <w:rsid w:val="002943CA"/>
    <w:rsid w:val="00296C3A"/>
    <w:rsid w:val="002977BE"/>
    <w:rsid w:val="002C0316"/>
    <w:rsid w:val="002D1CBD"/>
    <w:rsid w:val="002D508A"/>
    <w:rsid w:val="002D79DB"/>
    <w:rsid w:val="002E3E87"/>
    <w:rsid w:val="0030328B"/>
    <w:rsid w:val="003276EC"/>
    <w:rsid w:val="003333BD"/>
    <w:rsid w:val="003356A5"/>
    <w:rsid w:val="0034522D"/>
    <w:rsid w:val="003509A6"/>
    <w:rsid w:val="00356CF9"/>
    <w:rsid w:val="00362543"/>
    <w:rsid w:val="00367FF8"/>
    <w:rsid w:val="00393208"/>
    <w:rsid w:val="003937D0"/>
    <w:rsid w:val="003B09E3"/>
    <w:rsid w:val="003B1116"/>
    <w:rsid w:val="003F711F"/>
    <w:rsid w:val="00402612"/>
    <w:rsid w:val="00422E24"/>
    <w:rsid w:val="00423830"/>
    <w:rsid w:val="004367DD"/>
    <w:rsid w:val="00454DEC"/>
    <w:rsid w:val="00465363"/>
    <w:rsid w:val="004864DB"/>
    <w:rsid w:val="0049379A"/>
    <w:rsid w:val="004A5FD4"/>
    <w:rsid w:val="004B16EF"/>
    <w:rsid w:val="004B7174"/>
    <w:rsid w:val="004C1474"/>
    <w:rsid w:val="004C48EA"/>
    <w:rsid w:val="004D2EEE"/>
    <w:rsid w:val="004E29FD"/>
    <w:rsid w:val="005506EB"/>
    <w:rsid w:val="005552F3"/>
    <w:rsid w:val="00582B04"/>
    <w:rsid w:val="00593A94"/>
    <w:rsid w:val="005A234B"/>
    <w:rsid w:val="005C7D99"/>
    <w:rsid w:val="005E6B63"/>
    <w:rsid w:val="00600E84"/>
    <w:rsid w:val="006014CE"/>
    <w:rsid w:val="006026E5"/>
    <w:rsid w:val="006060FB"/>
    <w:rsid w:val="00606A4B"/>
    <w:rsid w:val="00616FF6"/>
    <w:rsid w:val="00621BC8"/>
    <w:rsid w:val="00625EDD"/>
    <w:rsid w:val="00665288"/>
    <w:rsid w:val="006735DB"/>
    <w:rsid w:val="006758F8"/>
    <w:rsid w:val="0068524E"/>
    <w:rsid w:val="006B16A6"/>
    <w:rsid w:val="006E3726"/>
    <w:rsid w:val="006E6FCC"/>
    <w:rsid w:val="00704B65"/>
    <w:rsid w:val="007214DD"/>
    <w:rsid w:val="00724335"/>
    <w:rsid w:val="00746ED1"/>
    <w:rsid w:val="00751FF8"/>
    <w:rsid w:val="00761479"/>
    <w:rsid w:val="007663A1"/>
    <w:rsid w:val="007761F3"/>
    <w:rsid w:val="00786D28"/>
    <w:rsid w:val="007A15BE"/>
    <w:rsid w:val="007A5C13"/>
    <w:rsid w:val="007A7B7B"/>
    <w:rsid w:val="007C53FD"/>
    <w:rsid w:val="007F67F6"/>
    <w:rsid w:val="007F6FA3"/>
    <w:rsid w:val="008106F3"/>
    <w:rsid w:val="00810E91"/>
    <w:rsid w:val="00820D84"/>
    <w:rsid w:val="00825D84"/>
    <w:rsid w:val="0083106A"/>
    <w:rsid w:val="0084029B"/>
    <w:rsid w:val="00851227"/>
    <w:rsid w:val="0086031A"/>
    <w:rsid w:val="00881A93"/>
    <w:rsid w:val="008944E1"/>
    <w:rsid w:val="008A387C"/>
    <w:rsid w:val="008A5A49"/>
    <w:rsid w:val="008C3A78"/>
    <w:rsid w:val="008C4CC6"/>
    <w:rsid w:val="008C77A3"/>
    <w:rsid w:val="008D530F"/>
    <w:rsid w:val="008D61AF"/>
    <w:rsid w:val="008F5C86"/>
    <w:rsid w:val="00921E94"/>
    <w:rsid w:val="00923E47"/>
    <w:rsid w:val="00947ADE"/>
    <w:rsid w:val="009545B9"/>
    <w:rsid w:val="00986658"/>
    <w:rsid w:val="00994AEA"/>
    <w:rsid w:val="009A5D04"/>
    <w:rsid w:val="009B7225"/>
    <w:rsid w:val="009C07F5"/>
    <w:rsid w:val="009D5045"/>
    <w:rsid w:val="009D5224"/>
    <w:rsid w:val="009D729A"/>
    <w:rsid w:val="009E3C3B"/>
    <w:rsid w:val="009F27FA"/>
    <w:rsid w:val="00A01492"/>
    <w:rsid w:val="00A33449"/>
    <w:rsid w:val="00A41102"/>
    <w:rsid w:val="00A53C78"/>
    <w:rsid w:val="00A56A4E"/>
    <w:rsid w:val="00A63126"/>
    <w:rsid w:val="00A7410B"/>
    <w:rsid w:val="00A75A1F"/>
    <w:rsid w:val="00A82567"/>
    <w:rsid w:val="00A8738E"/>
    <w:rsid w:val="00AA43BB"/>
    <w:rsid w:val="00AB466F"/>
    <w:rsid w:val="00AD2D5F"/>
    <w:rsid w:val="00AD429E"/>
    <w:rsid w:val="00B23427"/>
    <w:rsid w:val="00B42E7D"/>
    <w:rsid w:val="00B47E67"/>
    <w:rsid w:val="00B5196A"/>
    <w:rsid w:val="00B749B7"/>
    <w:rsid w:val="00B80B02"/>
    <w:rsid w:val="00B81D63"/>
    <w:rsid w:val="00BA2251"/>
    <w:rsid w:val="00BD177E"/>
    <w:rsid w:val="00BD7243"/>
    <w:rsid w:val="00BF2E47"/>
    <w:rsid w:val="00C165E7"/>
    <w:rsid w:val="00C348FF"/>
    <w:rsid w:val="00C35EDD"/>
    <w:rsid w:val="00C47214"/>
    <w:rsid w:val="00C84944"/>
    <w:rsid w:val="00C90AB0"/>
    <w:rsid w:val="00C93E60"/>
    <w:rsid w:val="00CF0423"/>
    <w:rsid w:val="00CF302C"/>
    <w:rsid w:val="00CF3742"/>
    <w:rsid w:val="00CF4698"/>
    <w:rsid w:val="00D048B5"/>
    <w:rsid w:val="00D44A24"/>
    <w:rsid w:val="00D45968"/>
    <w:rsid w:val="00D6172F"/>
    <w:rsid w:val="00D6387C"/>
    <w:rsid w:val="00D72712"/>
    <w:rsid w:val="00D765CF"/>
    <w:rsid w:val="00D9209A"/>
    <w:rsid w:val="00DA3AF4"/>
    <w:rsid w:val="00DB1ED5"/>
    <w:rsid w:val="00DB3799"/>
    <w:rsid w:val="00DB77BF"/>
    <w:rsid w:val="00DD56C6"/>
    <w:rsid w:val="00DE457E"/>
    <w:rsid w:val="00DF50BC"/>
    <w:rsid w:val="00E15FE7"/>
    <w:rsid w:val="00E17093"/>
    <w:rsid w:val="00E32729"/>
    <w:rsid w:val="00E334AE"/>
    <w:rsid w:val="00E3452D"/>
    <w:rsid w:val="00E72449"/>
    <w:rsid w:val="00E817C8"/>
    <w:rsid w:val="00E82FE9"/>
    <w:rsid w:val="00E940C6"/>
    <w:rsid w:val="00E94867"/>
    <w:rsid w:val="00E963D8"/>
    <w:rsid w:val="00EA0346"/>
    <w:rsid w:val="00EC7173"/>
    <w:rsid w:val="00EC7C9D"/>
    <w:rsid w:val="00ED093C"/>
    <w:rsid w:val="00EE1DD8"/>
    <w:rsid w:val="00EF43B1"/>
    <w:rsid w:val="00F141A4"/>
    <w:rsid w:val="00F16501"/>
    <w:rsid w:val="00F44EF7"/>
    <w:rsid w:val="00F635BF"/>
    <w:rsid w:val="00F64C34"/>
    <w:rsid w:val="00F71EC7"/>
    <w:rsid w:val="00F740E1"/>
    <w:rsid w:val="00F74FCB"/>
    <w:rsid w:val="00F84F50"/>
    <w:rsid w:val="00F869DD"/>
    <w:rsid w:val="00FA298A"/>
    <w:rsid w:val="00FC4C5F"/>
    <w:rsid w:val="050ADDCD"/>
    <w:rsid w:val="06713F76"/>
    <w:rsid w:val="0B866436"/>
    <w:rsid w:val="0D28158C"/>
    <w:rsid w:val="0D32F2C7"/>
    <w:rsid w:val="11587142"/>
    <w:rsid w:val="1428D14E"/>
    <w:rsid w:val="198E2217"/>
    <w:rsid w:val="1A250976"/>
    <w:rsid w:val="1B16953B"/>
    <w:rsid w:val="1C837B75"/>
    <w:rsid w:val="1E337F25"/>
    <w:rsid w:val="22AB88D8"/>
    <w:rsid w:val="2633E4F5"/>
    <w:rsid w:val="2943DB15"/>
    <w:rsid w:val="2951BE69"/>
    <w:rsid w:val="29B00F1E"/>
    <w:rsid w:val="2A474DAB"/>
    <w:rsid w:val="2AFD727F"/>
    <w:rsid w:val="2B1FC9B0"/>
    <w:rsid w:val="2BF1DBF6"/>
    <w:rsid w:val="2CD2A8E7"/>
    <w:rsid w:val="2F92FD20"/>
    <w:rsid w:val="2FC4E5F0"/>
    <w:rsid w:val="3128CD9C"/>
    <w:rsid w:val="34AC1BE2"/>
    <w:rsid w:val="35259063"/>
    <w:rsid w:val="358700C8"/>
    <w:rsid w:val="3C32CEBE"/>
    <w:rsid w:val="3D5FF94F"/>
    <w:rsid w:val="3EE0218F"/>
    <w:rsid w:val="43D8718B"/>
    <w:rsid w:val="45F11E56"/>
    <w:rsid w:val="4AB70DAD"/>
    <w:rsid w:val="4F36C16C"/>
    <w:rsid w:val="4F8844AF"/>
    <w:rsid w:val="52140C4A"/>
    <w:rsid w:val="521DB915"/>
    <w:rsid w:val="5297E06B"/>
    <w:rsid w:val="572E0A98"/>
    <w:rsid w:val="58A66739"/>
    <w:rsid w:val="58AFA5BA"/>
    <w:rsid w:val="5BB57482"/>
    <w:rsid w:val="5C371ED5"/>
    <w:rsid w:val="5DCB369D"/>
    <w:rsid w:val="628D4FE3"/>
    <w:rsid w:val="6494AB62"/>
    <w:rsid w:val="6611DCF8"/>
    <w:rsid w:val="6A7E975A"/>
    <w:rsid w:val="6B22C9E9"/>
    <w:rsid w:val="6BCC21F9"/>
    <w:rsid w:val="6D4985D6"/>
    <w:rsid w:val="6D5A45A4"/>
    <w:rsid w:val="6DA84DC9"/>
    <w:rsid w:val="719F4051"/>
    <w:rsid w:val="720041DB"/>
    <w:rsid w:val="74D135C8"/>
    <w:rsid w:val="74ED5810"/>
    <w:rsid w:val="76D516E5"/>
    <w:rsid w:val="77E16FC4"/>
    <w:rsid w:val="7BC90624"/>
    <w:rsid w:val="7D5ED1E7"/>
    <w:rsid w:val="7EFCDAC5"/>
    <w:rsid w:val="7FD887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C9D2B"/>
  <w15:chartTrackingRefBased/>
  <w15:docId w15:val="{D7399141-66C2-4250-84D6-95926CE6A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70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947ADE"/>
    <w:rPr>
      <w:color w:val="0000FF"/>
      <w:u w:val="single"/>
    </w:rPr>
  </w:style>
  <w:style w:type="paragraph" w:styleId="NormalWeb">
    <w:name w:val="Normal (Web)"/>
    <w:basedOn w:val="Normal"/>
    <w:uiPriority w:val="99"/>
    <w:unhideWhenUsed/>
    <w:rsid w:val="00947ADE"/>
    <w:rPr>
      <w:rFonts w:ascii="Calibri" w:hAnsi="Calibri" w:cs="Calibri"/>
      <w:sz w:val="22"/>
      <w:szCs w:val="22"/>
      <w:lang w:eastAsia="en-GB"/>
    </w:rPr>
  </w:style>
  <w:style w:type="character" w:styleId="Strong">
    <w:name w:val="Strong"/>
    <w:basedOn w:val="DefaultParagraphFont"/>
    <w:uiPriority w:val="22"/>
    <w:qFormat/>
    <w:rsid w:val="00947ADE"/>
    <w:rPr>
      <w:b/>
      <w:bCs/>
    </w:rPr>
  </w:style>
  <w:style w:type="character" w:styleId="UnresolvedMention">
    <w:name w:val="Unresolved Mention"/>
    <w:basedOn w:val="DefaultParagraphFont"/>
    <w:uiPriority w:val="99"/>
    <w:semiHidden/>
    <w:unhideWhenUsed/>
    <w:rsid w:val="00A33449"/>
    <w:rPr>
      <w:color w:val="605E5C"/>
      <w:shd w:val="clear" w:color="auto" w:fill="E1DFDD"/>
    </w:rPr>
  </w:style>
  <w:style w:type="paragraph" w:styleId="Revision">
    <w:name w:val="Revision"/>
    <w:hidden/>
    <w:uiPriority w:val="99"/>
    <w:semiHidden/>
    <w:rsid w:val="008C4CC6"/>
  </w:style>
  <w:style w:type="character" w:styleId="FollowedHyperlink">
    <w:name w:val="FollowedHyperlink"/>
    <w:basedOn w:val="DefaultParagraphFont"/>
    <w:uiPriority w:val="99"/>
    <w:semiHidden/>
    <w:unhideWhenUsed/>
    <w:rsid w:val="002D1C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511104">
      <w:bodyDiv w:val="1"/>
      <w:marLeft w:val="0"/>
      <w:marRight w:val="0"/>
      <w:marTop w:val="0"/>
      <w:marBottom w:val="0"/>
      <w:divBdr>
        <w:top w:val="none" w:sz="0" w:space="0" w:color="auto"/>
        <w:left w:val="none" w:sz="0" w:space="0" w:color="auto"/>
        <w:bottom w:val="none" w:sz="0" w:space="0" w:color="auto"/>
        <w:right w:val="none" w:sz="0" w:space="0" w:color="auto"/>
      </w:divBdr>
    </w:div>
    <w:div w:id="498273824">
      <w:bodyDiv w:val="1"/>
      <w:marLeft w:val="0"/>
      <w:marRight w:val="0"/>
      <w:marTop w:val="0"/>
      <w:marBottom w:val="0"/>
      <w:divBdr>
        <w:top w:val="none" w:sz="0" w:space="0" w:color="auto"/>
        <w:left w:val="none" w:sz="0" w:space="0" w:color="auto"/>
        <w:bottom w:val="none" w:sz="0" w:space="0" w:color="auto"/>
        <w:right w:val="none" w:sz="0" w:space="0" w:color="auto"/>
      </w:divBdr>
    </w:div>
    <w:div w:id="746532317">
      <w:bodyDiv w:val="1"/>
      <w:marLeft w:val="0"/>
      <w:marRight w:val="0"/>
      <w:marTop w:val="0"/>
      <w:marBottom w:val="0"/>
      <w:divBdr>
        <w:top w:val="none" w:sz="0" w:space="0" w:color="auto"/>
        <w:left w:val="none" w:sz="0" w:space="0" w:color="auto"/>
        <w:bottom w:val="none" w:sz="0" w:space="0" w:color="auto"/>
        <w:right w:val="none" w:sz="0" w:space="0" w:color="auto"/>
      </w:divBdr>
    </w:div>
    <w:div w:id="1350373512">
      <w:bodyDiv w:val="1"/>
      <w:marLeft w:val="0"/>
      <w:marRight w:val="0"/>
      <w:marTop w:val="0"/>
      <w:marBottom w:val="0"/>
      <w:divBdr>
        <w:top w:val="none" w:sz="0" w:space="0" w:color="auto"/>
        <w:left w:val="none" w:sz="0" w:space="0" w:color="auto"/>
        <w:bottom w:val="none" w:sz="0" w:space="0" w:color="auto"/>
        <w:right w:val="none" w:sz="0" w:space="0" w:color="auto"/>
      </w:divBdr>
    </w:div>
    <w:div w:id="1370766691">
      <w:bodyDiv w:val="1"/>
      <w:marLeft w:val="0"/>
      <w:marRight w:val="0"/>
      <w:marTop w:val="0"/>
      <w:marBottom w:val="0"/>
      <w:divBdr>
        <w:top w:val="none" w:sz="0" w:space="0" w:color="auto"/>
        <w:left w:val="none" w:sz="0" w:space="0" w:color="auto"/>
        <w:bottom w:val="none" w:sz="0" w:space="0" w:color="auto"/>
        <w:right w:val="none" w:sz="0" w:space="0" w:color="auto"/>
      </w:divBdr>
    </w:div>
    <w:div w:id="1820267583">
      <w:bodyDiv w:val="1"/>
      <w:marLeft w:val="0"/>
      <w:marRight w:val="0"/>
      <w:marTop w:val="0"/>
      <w:marBottom w:val="0"/>
      <w:divBdr>
        <w:top w:val="none" w:sz="0" w:space="0" w:color="auto"/>
        <w:left w:val="none" w:sz="0" w:space="0" w:color="auto"/>
        <w:bottom w:val="none" w:sz="0" w:space="0" w:color="auto"/>
        <w:right w:val="none" w:sz="0" w:space="0" w:color="auto"/>
      </w:divBdr>
    </w:div>
    <w:div w:id="207442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news/clean-energy-projects-prioritised-for-grid-connections" TargetMode="External"/><Relationship Id="rId13" Type="http://schemas.openxmlformats.org/officeDocument/2006/relationships/hyperlink" Target="mailto:ebutcher@smmt.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clarke@smmt.co.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gibbs@smmt.co.u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jboley@smmt.co.uk" TargetMode="External"/><Relationship Id="rId4" Type="http://schemas.openxmlformats.org/officeDocument/2006/relationships/numbering" Target="numbering.xml"/><Relationship Id="rId9" Type="http://schemas.openxmlformats.org/officeDocument/2006/relationships/hyperlink" Target="mailto:pmauerhoff@smmt.co.uk" TargetMode="External"/><Relationship Id="rId14" Type="http://schemas.openxmlformats.org/officeDocument/2006/relationships/hyperlink" Target="mailto:asmythe@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F91A1B-BCCA-4BE6-98AD-01395172EC8D}">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2.xml><?xml version="1.0" encoding="utf-8"?>
<ds:datastoreItem xmlns:ds="http://schemas.openxmlformats.org/officeDocument/2006/customXml" ds:itemID="{64188E79-8E34-47BE-A510-FD667688B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A41409-F532-47EA-BC05-C9FB4875F4D1}">
  <ds:schemaRefs>
    <ds:schemaRef ds:uri="http://schemas.microsoft.com/sharepoint/v3/contenttype/forms"/>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3</TotalTime>
  <Pages>2</Pages>
  <Words>909</Words>
  <Characters>5185</Characters>
  <Application>Microsoft Office Word</Application>
  <DocSecurity>4</DocSecurity>
  <Lines>43</Lines>
  <Paragraphs>12</Paragraphs>
  <ScaleCrop>false</ScaleCrop>
  <Company/>
  <LinksUpToDate>false</LinksUpToDate>
  <CharactersWithSpaces>6082</CharactersWithSpaces>
  <SharedDoc>false</SharedDoc>
  <HLinks>
    <vt:vector size="42" baseType="variant">
      <vt:variant>
        <vt:i4>5570620</vt:i4>
      </vt:variant>
      <vt:variant>
        <vt:i4>18</vt:i4>
      </vt:variant>
      <vt:variant>
        <vt:i4>0</vt:i4>
      </vt:variant>
      <vt:variant>
        <vt:i4>5</vt:i4>
      </vt:variant>
      <vt:variant>
        <vt:lpwstr>mailto:asmythe@smmt.co.uk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4915292</vt:i4>
      </vt:variant>
      <vt:variant>
        <vt:i4>0</vt:i4>
      </vt:variant>
      <vt:variant>
        <vt:i4>0</vt:i4>
      </vt:variant>
      <vt:variant>
        <vt:i4>5</vt:i4>
      </vt:variant>
      <vt:variant>
        <vt:lpwstr>https://www.gov.uk/government/news/clean-energy-projects-prioritised-for-grid-connections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James Boley</cp:lastModifiedBy>
  <cp:revision>2</cp:revision>
  <dcterms:created xsi:type="dcterms:W3CDTF">2025-08-08T11:46:00Z</dcterms:created>
  <dcterms:modified xsi:type="dcterms:W3CDTF">2025-08-08T11:46:00Z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MediaServiceImageTags">
    <vt:lpwstr/>
  </property>
</Properties>
</file>